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5765A652" w14:textId="77777777" w:rsidR="00B7263B" w:rsidRPr="00B7263B" w:rsidRDefault="008A173C" w:rsidP="00B7263B">
      <w:pPr>
        <w:pStyle w:val="Default"/>
        <w:jc w:val="center"/>
        <w:rPr>
          <w:rFonts w:asciiTheme="majorHAnsi" w:hAnsiTheme="majorHAnsi" w:cs="Calibri"/>
          <w:b/>
          <w:color w:val="auto"/>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672625">
        <w:rPr>
          <w:rFonts w:asciiTheme="majorHAnsi" w:hAnsiTheme="majorHAnsi" w:cs="Calibri"/>
          <w:b/>
          <w:color w:val="auto"/>
          <w:sz w:val="22"/>
        </w:rPr>
        <w:t>„</w:t>
      </w:r>
      <w:r w:rsidR="00B7263B" w:rsidRPr="00B7263B">
        <w:rPr>
          <w:rFonts w:asciiTheme="majorHAnsi" w:hAnsiTheme="majorHAnsi" w:cs="Calibri"/>
          <w:b/>
          <w:color w:val="auto"/>
          <w:sz w:val="22"/>
        </w:rPr>
        <w:t>Rozszerzenie oferty usług gastronomicznych w regionie Śląskim poprzez wdrożenie</w:t>
      </w:r>
    </w:p>
    <w:p w14:paraId="07E7784C" w14:textId="71AA72AD" w:rsidR="0016506E" w:rsidRDefault="00B7263B" w:rsidP="00B7263B">
      <w:pPr>
        <w:pStyle w:val="Default"/>
        <w:jc w:val="center"/>
        <w:rPr>
          <w:rFonts w:ascii="Calibri" w:eastAsia="Calibri" w:hAnsi="Calibri" w:cs="Calibri"/>
          <w:b/>
        </w:rPr>
      </w:pPr>
      <w:r w:rsidRPr="00B7263B">
        <w:rPr>
          <w:rFonts w:asciiTheme="majorHAnsi" w:hAnsiTheme="majorHAnsi" w:cs="Calibri"/>
          <w:b/>
          <w:color w:val="auto"/>
          <w:sz w:val="22"/>
        </w:rPr>
        <w:t xml:space="preserve">usług </w:t>
      </w:r>
      <w:proofErr w:type="spellStart"/>
      <w:r w:rsidRPr="00B7263B">
        <w:rPr>
          <w:rFonts w:asciiTheme="majorHAnsi" w:hAnsiTheme="majorHAnsi" w:cs="Calibri"/>
          <w:b/>
          <w:color w:val="auto"/>
          <w:sz w:val="22"/>
        </w:rPr>
        <w:t>kateringowych</w:t>
      </w:r>
      <w:proofErr w:type="spellEnd"/>
      <w:r w:rsidRPr="00B7263B">
        <w:rPr>
          <w:rFonts w:asciiTheme="majorHAnsi" w:hAnsiTheme="majorHAnsi" w:cs="Calibri"/>
          <w:b/>
          <w:color w:val="auto"/>
          <w:sz w:val="22"/>
        </w:rPr>
        <w:t xml:space="preserve">, cyfryzację i </w:t>
      </w:r>
      <w:proofErr w:type="spellStart"/>
      <w:r w:rsidRPr="00B7263B">
        <w:rPr>
          <w:rFonts w:asciiTheme="majorHAnsi" w:hAnsiTheme="majorHAnsi" w:cs="Calibri"/>
          <w:b/>
          <w:color w:val="auto"/>
          <w:sz w:val="22"/>
        </w:rPr>
        <w:t>ekoinnowacje</w:t>
      </w:r>
      <w:proofErr w:type="spellEnd"/>
      <w:r w:rsidR="008A173C" w:rsidRPr="00672625">
        <w:rPr>
          <w:rFonts w:asciiTheme="majorHAnsi" w:hAnsiTheme="majorHAnsi" w:cs="Calibri"/>
          <w:b/>
          <w:color w:val="auto"/>
          <w:sz w:val="22"/>
        </w:rPr>
        <w:t>”</w:t>
      </w:r>
      <w:r w:rsidR="008A173C" w:rsidRPr="00672625">
        <w:rPr>
          <w:rFonts w:asciiTheme="majorHAnsi" w:hAnsiTheme="majorHAnsi"/>
          <w:b/>
          <w:color w:val="auto"/>
          <w:sz w:val="22"/>
        </w:rPr>
        <w:br/>
      </w:r>
      <w:r w:rsidR="00D31DC3" w:rsidRPr="00D31DC3">
        <w:rPr>
          <w:rFonts w:asciiTheme="majorHAnsi" w:hAnsiTheme="majorHAnsi"/>
          <w:b/>
          <w:color w:val="auto"/>
          <w:sz w:val="22"/>
        </w:rPr>
        <w:t>realizowanego  w ramach programu Krajowy Plan Odbudowy i Zwiększania Odporności (KPO), Komponent  A „Odporność i Konkurencyjność Gospodarki”, Inwestycja A1.2.1 Inwestycje dla przedsiębiorstw w produkty, usługi i kompetencje pr</w:t>
      </w:r>
      <w:r w:rsidR="00BA0EAD">
        <w:rPr>
          <w:rFonts w:asciiTheme="majorHAnsi" w:hAnsiTheme="majorHAnsi"/>
          <w:b/>
          <w:color w:val="auto"/>
          <w:sz w:val="22"/>
        </w:rPr>
        <w:t>acowników oraz kadry związane z </w:t>
      </w:r>
      <w:r w:rsidR="00D31DC3" w:rsidRPr="00D31DC3">
        <w:rPr>
          <w:rFonts w:asciiTheme="majorHAnsi" w:hAnsiTheme="majorHAnsi"/>
          <w:b/>
          <w:color w:val="auto"/>
          <w:sz w:val="22"/>
        </w:rPr>
        <w:t>dywersyfikacją działalności</w:t>
      </w: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CA29CBC"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34237023" w:rsidR="008A173C" w:rsidRPr="00F618C6" w:rsidRDefault="00787070">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22</w:t>
      </w:r>
      <w:r w:rsidR="00C96EE9" w:rsidRPr="00F618C6">
        <w:rPr>
          <w:rFonts w:ascii="Calibri" w:eastAsia="Calibri" w:hAnsi="Calibri" w:cs="Calibri"/>
          <w:sz w:val="22"/>
          <w:szCs w:val="22"/>
        </w:rPr>
        <w:t>.</w:t>
      </w:r>
      <w:r w:rsidR="00335586">
        <w:rPr>
          <w:rFonts w:ascii="Calibri" w:eastAsia="Calibri" w:hAnsi="Calibri" w:cs="Calibri"/>
          <w:sz w:val="22"/>
          <w:szCs w:val="22"/>
        </w:rPr>
        <w:t>12</w:t>
      </w:r>
      <w:r w:rsidR="003E2F79">
        <w:rPr>
          <w:rFonts w:ascii="Calibri" w:eastAsia="Calibri" w:hAnsi="Calibri" w:cs="Calibri"/>
          <w:sz w:val="22"/>
          <w:szCs w:val="22"/>
        </w:rPr>
        <w:t>.2025</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64C9626D" w14:textId="77777777" w:rsidR="00F35C42" w:rsidRDefault="00F35C42" w:rsidP="00740CF4">
      <w:pPr>
        <w:tabs>
          <w:tab w:val="left" w:pos="4380"/>
        </w:tabs>
        <w:ind w:right="510"/>
        <w:rPr>
          <w:rFonts w:ascii="Calibri" w:eastAsia="Calibri" w:hAnsi="Calibri" w:cs="Segoe UI"/>
          <w:sz w:val="22"/>
          <w:szCs w:val="22"/>
          <w:shd w:val="clear" w:color="auto" w:fill="FFFFFF"/>
        </w:rPr>
      </w:pPr>
      <w:r w:rsidRPr="00F35C42">
        <w:rPr>
          <w:rFonts w:ascii="Calibri" w:eastAsia="Calibri" w:hAnsi="Calibri" w:cs="Segoe UI"/>
          <w:sz w:val="22"/>
          <w:szCs w:val="22"/>
          <w:shd w:val="clear" w:color="auto" w:fill="FFFFFF"/>
        </w:rPr>
        <w:t xml:space="preserve">TAURIA SPÓŁKA Z OGRANICZONĄ ODPOWIEDZIALNOŚCIĄ </w:t>
      </w:r>
    </w:p>
    <w:p w14:paraId="1985AC98" w14:textId="066D5475" w:rsidR="00F35C42" w:rsidRDefault="00F35C42"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Aleja Korfantego 2</w:t>
      </w:r>
      <w:r w:rsidR="006F39A7">
        <w:rPr>
          <w:rFonts w:ascii="Calibri" w:eastAsia="Calibri" w:hAnsi="Calibri" w:cs="Segoe UI"/>
          <w:sz w:val="22"/>
          <w:szCs w:val="22"/>
          <w:shd w:val="clear" w:color="auto" w:fill="FFFFFF"/>
        </w:rPr>
        <w:t>,</w:t>
      </w:r>
    </w:p>
    <w:p w14:paraId="511D969E" w14:textId="383AF13A" w:rsidR="00F35C42" w:rsidRDefault="00F35C42" w:rsidP="00740CF4">
      <w:pPr>
        <w:tabs>
          <w:tab w:val="left" w:pos="4380"/>
        </w:tabs>
        <w:ind w:right="510"/>
        <w:rPr>
          <w:rFonts w:ascii="Calibri" w:eastAsia="Calibri" w:hAnsi="Calibri" w:cs="Segoe UI"/>
          <w:sz w:val="22"/>
          <w:szCs w:val="22"/>
          <w:shd w:val="clear" w:color="auto" w:fill="FFFFFF"/>
        </w:rPr>
      </w:pPr>
      <w:r w:rsidRPr="00F35C42">
        <w:rPr>
          <w:rFonts w:ascii="Calibri" w:eastAsia="Calibri" w:hAnsi="Calibri" w:cs="Segoe UI"/>
          <w:sz w:val="22"/>
          <w:szCs w:val="22"/>
          <w:shd w:val="clear" w:color="auto" w:fill="FFFFFF"/>
        </w:rPr>
        <w:t>40-004 Katowice</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60ADA2B8" w14:textId="4CC6711E" w:rsidR="000D2FB7" w:rsidRPr="00F35C42" w:rsidRDefault="00F35C42" w:rsidP="00740CF4">
      <w:pPr>
        <w:tabs>
          <w:tab w:val="left" w:pos="4380"/>
        </w:tabs>
        <w:ind w:right="510"/>
        <w:rPr>
          <w:rFonts w:ascii="Calibri" w:hAnsi="Calibri" w:cs="Calibri"/>
          <w:sz w:val="22"/>
          <w:szCs w:val="22"/>
          <w:lang w:val="en-US"/>
        </w:rPr>
      </w:pPr>
      <w:r w:rsidRPr="00F35C42">
        <w:rPr>
          <w:rFonts w:ascii="Calibri" w:hAnsi="Calibri" w:cs="Calibri"/>
          <w:sz w:val="22"/>
          <w:szCs w:val="22"/>
          <w:lang w:val="en-US"/>
        </w:rPr>
        <w:t>Paweł Kaim</w:t>
      </w:r>
    </w:p>
    <w:p w14:paraId="769E9B67" w14:textId="7EA4EC90" w:rsidR="00740CF4" w:rsidRPr="00F35C42" w:rsidRDefault="007D09EC" w:rsidP="00740CF4">
      <w:pPr>
        <w:tabs>
          <w:tab w:val="left" w:pos="4380"/>
        </w:tabs>
        <w:ind w:right="510"/>
        <w:rPr>
          <w:rFonts w:ascii="Calibri" w:hAnsi="Calibri" w:cs="Calibri"/>
          <w:sz w:val="22"/>
          <w:szCs w:val="22"/>
          <w:lang w:val="en-US"/>
        </w:rPr>
      </w:pPr>
      <w:r w:rsidRPr="00F35C42">
        <w:rPr>
          <w:rFonts w:ascii="Calibri" w:hAnsi="Calibri" w:cs="Calibri"/>
          <w:sz w:val="22"/>
          <w:szCs w:val="22"/>
          <w:lang w:val="en-US"/>
        </w:rPr>
        <w:t xml:space="preserve">Tel: </w:t>
      </w:r>
      <w:r w:rsidR="00F35C42" w:rsidRPr="00F35C42">
        <w:rPr>
          <w:rFonts w:ascii="Calibri" w:hAnsi="Calibri" w:cs="Calibri"/>
          <w:sz w:val="22"/>
          <w:szCs w:val="22"/>
          <w:lang w:val="en-US"/>
        </w:rPr>
        <w:t>535 484 439</w:t>
      </w:r>
    </w:p>
    <w:p w14:paraId="2E0899AB" w14:textId="447758FE" w:rsidR="007D09EC" w:rsidRPr="00F35C42" w:rsidRDefault="00F35C42" w:rsidP="00740CF4">
      <w:pPr>
        <w:tabs>
          <w:tab w:val="left" w:pos="4380"/>
        </w:tabs>
        <w:ind w:right="510"/>
        <w:rPr>
          <w:rFonts w:ascii="Calibri" w:hAnsi="Calibri" w:cs="Calibri"/>
          <w:sz w:val="22"/>
          <w:szCs w:val="22"/>
          <w:lang w:val="en-US"/>
        </w:rPr>
      </w:pPr>
      <w:r>
        <w:rPr>
          <w:rFonts w:ascii="Calibri" w:hAnsi="Calibri" w:cs="Calibri"/>
          <w:sz w:val="22"/>
          <w:szCs w:val="22"/>
          <w:lang w:val="en-US"/>
        </w:rPr>
        <w:t xml:space="preserve">E-mail: </w:t>
      </w:r>
      <w:r w:rsidRPr="00F35C42">
        <w:rPr>
          <w:rFonts w:ascii="Calibri" w:hAnsi="Calibri" w:cs="Calibri"/>
          <w:sz w:val="22"/>
          <w:szCs w:val="22"/>
          <w:lang w:val="en-US"/>
        </w:rPr>
        <w:t>p.kaim@courtyardkatowice.pl</w:t>
      </w:r>
    </w:p>
    <w:p w14:paraId="6657579C" w14:textId="77777777" w:rsidR="0016506E" w:rsidRPr="00E5492B" w:rsidRDefault="0016506E">
      <w:pPr>
        <w:rPr>
          <w:rFonts w:ascii="Calibri" w:eastAsia="Calibri" w:hAnsi="Calibri" w:cs="Calibri"/>
          <w:sz w:val="22"/>
          <w:szCs w:val="22"/>
          <w:lang w:val="de-DE"/>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40F0857E" w14:textId="1E09BA3D" w:rsidR="00E5492B" w:rsidRDefault="007B3F28" w:rsidP="00313C09">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313C09">
        <w:rPr>
          <w:rFonts w:ascii="Calibri" w:eastAsia="Calibri" w:hAnsi="Calibri" w:cs="Calibri"/>
          <w:sz w:val="22"/>
          <w:szCs w:val="22"/>
        </w:rPr>
        <w:t xml:space="preserve">39314000-6 </w:t>
      </w:r>
      <w:r w:rsidR="00313C09" w:rsidRPr="00313C09">
        <w:rPr>
          <w:rFonts w:ascii="Calibri" w:eastAsia="Calibri" w:hAnsi="Calibri" w:cs="Calibri"/>
          <w:sz w:val="22"/>
          <w:szCs w:val="22"/>
        </w:rPr>
        <w:t>Przemysłowy sprzęt kuchenny</w:t>
      </w:r>
    </w:p>
    <w:p w14:paraId="3B663334" w14:textId="3C2BFB5C" w:rsidR="00313C09" w:rsidRDefault="00313C09" w:rsidP="00313C09">
      <w:pPr>
        <w:ind w:left="2552"/>
        <w:jc w:val="both"/>
        <w:rPr>
          <w:rFonts w:ascii="Calibri" w:eastAsia="Calibri" w:hAnsi="Calibri" w:cs="Calibri"/>
          <w:sz w:val="22"/>
          <w:szCs w:val="22"/>
        </w:rPr>
      </w:pPr>
      <w:r>
        <w:rPr>
          <w:rFonts w:ascii="Calibri" w:eastAsia="Calibri" w:hAnsi="Calibri" w:cs="Calibri"/>
          <w:sz w:val="22"/>
          <w:szCs w:val="22"/>
        </w:rPr>
        <w:t xml:space="preserve"> </w:t>
      </w:r>
      <w:r w:rsidR="00147927">
        <w:rPr>
          <w:rFonts w:ascii="Calibri" w:eastAsia="Calibri" w:hAnsi="Calibri" w:cs="Calibri"/>
          <w:sz w:val="22"/>
          <w:szCs w:val="22"/>
        </w:rPr>
        <w:t xml:space="preserve"> </w:t>
      </w:r>
      <w:r>
        <w:rPr>
          <w:rFonts w:ascii="Calibri" w:eastAsia="Calibri" w:hAnsi="Calibri" w:cs="Calibri"/>
          <w:sz w:val="22"/>
          <w:szCs w:val="22"/>
        </w:rPr>
        <w:t xml:space="preserve"> 39312000-2 </w:t>
      </w:r>
      <w:r w:rsidRPr="00313C09">
        <w:rPr>
          <w:rFonts w:ascii="Calibri" w:eastAsia="Calibri" w:hAnsi="Calibri" w:cs="Calibri"/>
          <w:sz w:val="22"/>
          <w:szCs w:val="22"/>
        </w:rPr>
        <w:t>Urządzenia do przygotowania żywności</w:t>
      </w:r>
    </w:p>
    <w:p w14:paraId="6CB2E402" w14:textId="1D988A84" w:rsidR="00147927" w:rsidRPr="00147927" w:rsidRDefault="00147927" w:rsidP="00147927">
      <w:pPr>
        <w:ind w:left="2694"/>
        <w:jc w:val="both"/>
        <w:rPr>
          <w:rFonts w:ascii="Calibri" w:eastAsia="Calibri" w:hAnsi="Calibri" w:cs="Calibri"/>
          <w:sz w:val="22"/>
          <w:szCs w:val="22"/>
        </w:rPr>
      </w:pPr>
      <w:r>
        <w:rPr>
          <w:rFonts w:ascii="Calibri" w:eastAsia="Calibri" w:hAnsi="Calibri" w:cs="Calibri"/>
          <w:sz w:val="22"/>
          <w:szCs w:val="22"/>
        </w:rPr>
        <w:t xml:space="preserve">39221200-9 </w:t>
      </w:r>
      <w:r w:rsidRPr="00147927">
        <w:rPr>
          <w:rFonts w:ascii="Calibri" w:eastAsia="Calibri" w:hAnsi="Calibri" w:cs="Calibri"/>
          <w:sz w:val="22"/>
          <w:szCs w:val="22"/>
        </w:rPr>
        <w:t>Zastawa stołowa</w:t>
      </w:r>
    </w:p>
    <w:p w14:paraId="586EF902" w14:textId="643A8BE5" w:rsidR="00147927" w:rsidRDefault="00147927" w:rsidP="00147927">
      <w:pPr>
        <w:ind w:left="2694"/>
        <w:jc w:val="both"/>
        <w:rPr>
          <w:rFonts w:ascii="Calibri" w:eastAsia="Calibri" w:hAnsi="Calibri" w:cs="Calibri"/>
          <w:sz w:val="22"/>
          <w:szCs w:val="22"/>
        </w:rPr>
      </w:pPr>
      <w:r>
        <w:rPr>
          <w:rFonts w:ascii="Calibri" w:eastAsia="Calibri" w:hAnsi="Calibri" w:cs="Calibri"/>
          <w:sz w:val="22"/>
          <w:szCs w:val="22"/>
        </w:rPr>
        <w:t xml:space="preserve">39221100-8 </w:t>
      </w:r>
      <w:r w:rsidRPr="00147927">
        <w:rPr>
          <w:rFonts w:ascii="Calibri" w:eastAsia="Calibri" w:hAnsi="Calibri" w:cs="Calibri"/>
          <w:sz w:val="22"/>
          <w:szCs w:val="22"/>
        </w:rPr>
        <w:t>Zastawa kuchenna</w:t>
      </w:r>
    </w:p>
    <w:p w14:paraId="0105BEFB" w14:textId="77777777" w:rsidR="00DE5080" w:rsidRPr="00F618C6" w:rsidRDefault="00DE5080" w:rsidP="00313C09">
      <w:pPr>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6A128B6" w14:textId="5416C658" w:rsidR="00975479" w:rsidRDefault="00B609A3" w:rsidP="00147927">
      <w:pPr>
        <w:pStyle w:val="Akapitzlist"/>
        <w:numPr>
          <w:ilvl w:val="0"/>
          <w:numId w:val="13"/>
        </w:numPr>
        <w:spacing w:before="120"/>
        <w:jc w:val="both"/>
        <w:rPr>
          <w:rFonts w:ascii="Calibri" w:hAnsi="Calibri" w:cs="Calibri"/>
          <w:sz w:val="22"/>
          <w:szCs w:val="22"/>
        </w:rPr>
      </w:pPr>
      <w:r w:rsidRPr="00B609A3">
        <w:rPr>
          <w:rFonts w:ascii="Calibri" w:hAnsi="Calibri" w:cs="Calibri"/>
          <w:sz w:val="22"/>
          <w:szCs w:val="22"/>
        </w:rPr>
        <w:t>Wyposażenie</w:t>
      </w:r>
      <w:r>
        <w:rPr>
          <w:rFonts w:ascii="Calibri" w:hAnsi="Calibri" w:cs="Calibri"/>
          <w:sz w:val="22"/>
          <w:szCs w:val="22"/>
        </w:rPr>
        <w:t xml:space="preserve"> </w:t>
      </w:r>
      <w:r w:rsidR="00147927">
        <w:rPr>
          <w:rFonts w:ascii="Calibri" w:hAnsi="Calibri" w:cs="Calibri"/>
          <w:sz w:val="22"/>
          <w:szCs w:val="22"/>
        </w:rPr>
        <w:t>I</w:t>
      </w:r>
      <w:r w:rsidR="009C6EA5">
        <w:rPr>
          <w:rFonts w:ascii="Calibri" w:hAnsi="Calibri" w:cs="Calibri"/>
          <w:sz w:val="22"/>
          <w:szCs w:val="22"/>
        </w:rPr>
        <w:t xml:space="preserve"> –</w:t>
      </w:r>
      <w:r w:rsidR="00147927">
        <w:rPr>
          <w:rFonts w:ascii="Calibri" w:hAnsi="Calibri" w:cs="Calibri"/>
          <w:sz w:val="22"/>
          <w:szCs w:val="22"/>
        </w:rPr>
        <w:t xml:space="preserve"> wyposażenie gastronomiczne </w:t>
      </w:r>
    </w:p>
    <w:p w14:paraId="76BCA0FA" w14:textId="77777777" w:rsidR="005F4527" w:rsidRDefault="005F4527" w:rsidP="005F4527">
      <w:pPr>
        <w:pStyle w:val="Akapitzlist"/>
        <w:spacing w:before="120"/>
        <w:jc w:val="both"/>
        <w:rPr>
          <w:rFonts w:ascii="Calibri" w:hAnsi="Calibri" w:cs="Calibri"/>
          <w:sz w:val="22"/>
          <w:szCs w:val="22"/>
        </w:rPr>
      </w:pPr>
    </w:p>
    <w:p w14:paraId="78D176D3" w14:textId="77777777" w:rsidR="00B7263B" w:rsidRPr="00B7263B" w:rsidRDefault="007B3F28" w:rsidP="00B7263B">
      <w:pPr>
        <w:jc w:val="both"/>
        <w:rPr>
          <w:rFonts w:asciiTheme="majorHAnsi" w:hAnsiTheme="majorHAns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B7263B" w:rsidRPr="00B7263B">
        <w:rPr>
          <w:rFonts w:asciiTheme="majorHAnsi" w:hAnsiTheme="majorHAnsi" w:cs="Calibri"/>
          <w:b/>
          <w:sz w:val="22"/>
          <w:szCs w:val="22"/>
        </w:rPr>
        <w:t>Rozszerzenie oferty usług gastronomicznych w regionie Śląskim poprzez wdrożenie</w:t>
      </w:r>
    </w:p>
    <w:p w14:paraId="017B393F" w14:textId="16C87EF5" w:rsidR="0016506E" w:rsidRPr="007F65D7" w:rsidRDefault="00B7263B" w:rsidP="00B7263B">
      <w:pPr>
        <w:jc w:val="both"/>
        <w:rPr>
          <w:rFonts w:ascii="Calibri" w:eastAsia="Calibri" w:hAnsi="Calibri" w:cs="Calibri"/>
          <w:b/>
          <w:sz w:val="22"/>
          <w:szCs w:val="22"/>
        </w:rPr>
      </w:pPr>
      <w:r w:rsidRPr="00B7263B">
        <w:rPr>
          <w:rFonts w:asciiTheme="majorHAnsi" w:hAnsiTheme="majorHAnsi" w:cs="Calibri"/>
          <w:b/>
          <w:sz w:val="22"/>
          <w:szCs w:val="22"/>
        </w:rPr>
        <w:t xml:space="preserve">usług </w:t>
      </w:r>
      <w:proofErr w:type="spellStart"/>
      <w:r w:rsidRPr="00B7263B">
        <w:rPr>
          <w:rFonts w:asciiTheme="majorHAnsi" w:hAnsiTheme="majorHAnsi" w:cs="Calibri"/>
          <w:b/>
          <w:sz w:val="22"/>
          <w:szCs w:val="22"/>
        </w:rPr>
        <w:t>kateringowych</w:t>
      </w:r>
      <w:proofErr w:type="spellEnd"/>
      <w:r w:rsidRPr="00B7263B">
        <w:rPr>
          <w:rFonts w:asciiTheme="majorHAnsi" w:hAnsiTheme="majorHAnsi" w:cs="Calibri"/>
          <w:b/>
          <w:sz w:val="22"/>
          <w:szCs w:val="22"/>
        </w:rPr>
        <w:t xml:space="preserve">, cyfryzację i </w:t>
      </w:r>
      <w:proofErr w:type="spellStart"/>
      <w:r w:rsidRPr="00B7263B">
        <w:rPr>
          <w:rFonts w:asciiTheme="majorHAnsi" w:hAnsiTheme="majorHAnsi" w:cs="Calibri"/>
          <w:b/>
          <w:sz w:val="22"/>
          <w:szCs w:val="22"/>
        </w:rPr>
        <w:t>ekoinnowacje</w:t>
      </w:r>
      <w:proofErr w:type="spellEnd"/>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5381C2F0" w:rsidR="00402080" w:rsidRPr="008851C5" w:rsidRDefault="008851C5" w:rsidP="008851C5">
      <w:pPr>
        <w:pStyle w:val="Akapitzlist"/>
        <w:numPr>
          <w:ilvl w:val="0"/>
          <w:numId w:val="13"/>
        </w:numPr>
        <w:spacing w:before="120"/>
        <w:jc w:val="both"/>
        <w:rPr>
          <w:rFonts w:ascii="Calibri" w:hAnsi="Calibri" w:cs="Calibri"/>
          <w:sz w:val="22"/>
          <w:szCs w:val="22"/>
        </w:rPr>
      </w:pPr>
      <w:r>
        <w:rPr>
          <w:rFonts w:ascii="Calibri" w:hAnsi="Calibri" w:cs="Calibri"/>
          <w:sz w:val="22"/>
          <w:szCs w:val="22"/>
        </w:rPr>
        <w:t>Zakup oraz</w:t>
      </w:r>
      <w:r w:rsidR="003E2F79" w:rsidRPr="008851C5">
        <w:rPr>
          <w:rFonts w:ascii="Calibri" w:hAnsi="Calibri" w:cs="Calibri"/>
          <w:sz w:val="22"/>
          <w:szCs w:val="22"/>
        </w:rPr>
        <w:t xml:space="preserve"> dostawa </w:t>
      </w:r>
      <w:r w:rsidR="00787070">
        <w:rPr>
          <w:rFonts w:ascii="Calibri" w:hAnsi="Calibri" w:cs="Calibri"/>
          <w:sz w:val="22"/>
          <w:szCs w:val="22"/>
        </w:rPr>
        <w:t>wyposażenia gastronomicznego</w:t>
      </w:r>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7F446714"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w:t>
      </w:r>
      <w:r w:rsidR="008010B5">
        <w:rPr>
          <w:rFonts w:ascii="Calibri" w:eastAsia="Calibri" w:hAnsi="Calibri" w:cs="Calibri"/>
          <w:sz w:val="22"/>
          <w:szCs w:val="22"/>
        </w:rPr>
        <w:t>rogramu Krajowy Plan Odbudowy i </w:t>
      </w:r>
      <w:r w:rsidRPr="007D09EC">
        <w:rPr>
          <w:rFonts w:ascii="Calibri" w:eastAsia="Calibri" w:hAnsi="Calibri" w:cs="Calibri"/>
          <w:sz w:val="22"/>
          <w:szCs w:val="22"/>
        </w:rPr>
        <w:t>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3184E727" w:rsidR="0016506E" w:rsidRPr="00F618C6" w:rsidRDefault="00787070"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Nie d</w:t>
      </w:r>
      <w:r w:rsidR="007B3F28" w:rsidRPr="00F618C6">
        <w:rPr>
          <w:rFonts w:ascii="Calibri" w:eastAsia="Calibri" w:hAnsi="Calibri" w:cs="Calibri"/>
          <w:color w:val="000000"/>
          <w:sz w:val="22"/>
          <w:szCs w:val="22"/>
        </w:rPr>
        <w:t>opuszcza się możliwoś</w:t>
      </w:r>
      <w:r>
        <w:rPr>
          <w:rFonts w:ascii="Calibri" w:eastAsia="Calibri" w:hAnsi="Calibri" w:cs="Calibri"/>
          <w:color w:val="000000"/>
          <w:sz w:val="22"/>
          <w:szCs w:val="22"/>
        </w:rPr>
        <w:t>ci</w:t>
      </w:r>
      <w:r w:rsidR="00F13D66">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7FB42BDA" w14:textId="71C029CB" w:rsidR="005F4527" w:rsidRDefault="008A173C" w:rsidP="00A25C18">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34204B67" w14:textId="77777777" w:rsidR="00787070" w:rsidRPr="00A25C18" w:rsidRDefault="00787070" w:rsidP="00787070">
      <w:pPr>
        <w:pBdr>
          <w:top w:val="nil"/>
          <w:left w:val="nil"/>
          <w:bottom w:val="nil"/>
          <w:right w:val="nil"/>
          <w:between w:val="nil"/>
        </w:pBdr>
        <w:ind w:left="720"/>
        <w:jc w:val="both"/>
        <w:rPr>
          <w:rFonts w:ascii="Calibri" w:eastAsia="Calibri" w:hAnsi="Calibri" w:cs="Calibri"/>
          <w:color w:val="000000"/>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4C07C0BE" w:rsidR="0016506E" w:rsidRPr="00F618C6" w:rsidRDefault="00787070"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29</w:t>
      </w:r>
      <w:r w:rsidR="00E37A7C">
        <w:rPr>
          <w:rFonts w:ascii="Calibri" w:eastAsia="Calibri" w:hAnsi="Calibri" w:cs="Calibri"/>
          <w:color w:val="000000"/>
          <w:sz w:val="22"/>
          <w:szCs w:val="22"/>
        </w:rPr>
        <w:t>.12</w:t>
      </w:r>
      <w:r w:rsidR="00714F61">
        <w:rPr>
          <w:rFonts w:ascii="Calibri" w:eastAsia="Calibri" w:hAnsi="Calibri" w:cs="Calibri"/>
          <w:color w:val="000000"/>
          <w:sz w:val="22"/>
          <w:szCs w:val="22"/>
        </w:rPr>
        <w:t>.2025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7743BBFD"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C16013">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C16013">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F6BFD76" w:rsidR="00672625" w:rsidRPr="00F618C6" w:rsidRDefault="00B4116C">
      <w:pPr>
        <w:tabs>
          <w:tab w:val="left" w:pos="4380"/>
        </w:tabs>
        <w:ind w:right="513"/>
        <w:rPr>
          <w:rFonts w:ascii="Calibri" w:eastAsia="Calibri" w:hAnsi="Calibri" w:cs="Calibri"/>
          <w:b/>
          <w:sz w:val="22"/>
          <w:szCs w:val="22"/>
        </w:rPr>
      </w:pPr>
      <w:r w:rsidRPr="006B7B6E">
        <w:rPr>
          <w:rFonts w:ascii="Calibri" w:hAnsi="Calibri" w:cs="Calibri"/>
          <w:noProof/>
          <w:sz w:val="22"/>
          <w:szCs w:val="22"/>
          <w:highlight w:val="yellow"/>
          <w:lang w:eastAsia="pl-PL"/>
        </w:rPr>
        <mc:AlternateContent>
          <mc:Choice Requires="wps">
            <w:drawing>
              <wp:anchor distT="4294967293" distB="4294967293" distL="114300" distR="114300" simplePos="0" relativeHeight="251660288" behindDoc="0" locked="0" layoutInCell="1" hidden="0" allowOverlap="1" wp14:anchorId="2825D73A" wp14:editId="3829A3E3">
                <wp:simplePos x="0" y="0"/>
                <wp:positionH relativeFrom="column">
                  <wp:posOffset>-1752600</wp:posOffset>
                </wp:positionH>
                <wp:positionV relativeFrom="paragraph">
                  <wp:posOffset>252095</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205D2170" id="_x0000_t32" coordsize="21600,21600" o:spt="32" o:oned="t" path="m,l21600,21600e" filled="f">
                <v:path arrowok="t" fillok="f" o:connecttype="none"/>
                <o:lock v:ext="edit" shapetype="t"/>
              </v:shapetype>
              <v:shape id="Straight Arrow Connector 2" o:spid="_x0000_s1026" type="#_x0000_t32" style="position:absolute;margin-left:-138pt;margin-top:19.85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kpgwEAAPsCAAAOAAAAZHJzL2Uyb0RvYy54bWysUsFu2zAMvRfYPwi6L3IMtA2MOEXRorsU&#10;W4CuH6DKUizAEgVSi5O/H6Wm6dbehl1okTIf33vU+uYQJrG3SB5iL5eLRgobDQw+7nr5/PPh60oK&#10;yjoOeoJoe3m0JG82Xy7Wc+psCyNMg0XBIJG6OfVyzDl1SpEZbdC0gGQjXzrAoDOnuFMD6pnRw6Ta&#10;prlSM+CQEIwl4ur966XcVHznrMk/nCObxdRL5pZrxBpfSlSbte52qNPozYmG/gcWQfvIQ89Q9zpr&#10;8Qv9J6jgDQKBywsDQYFz3tiqgdUsmw9qnkadbNXC5lA620T/D9Z8329R+KGXrRRRB17RU0btd2MW&#10;t4gwizuIkW0EFG1xa07UcdNd3OIpo7TFIv3gMJQvixKH6vDx7LA9ZGG42Larpl1dSmH4btleN3UD&#10;6r05IeVvFoIoh17SicuZxLK6rPePlHk8N741lMkRHvw01ZVO8a8C/1gqqrB/5VtOLzAcq4xaZ4cr&#10;4uk1lBX+mdfu9ze7+Q0AAP//AwBQSwMEFAAGAAgAAAAhAF0N7CrgAAAACQEAAA8AAABkcnMvZG93&#10;bnJldi54bWxMjzFvwjAUhPdK/Q/WQ+pSgROoCIS8oKoqG0uBDt1M/EgC8XMUGxL+fc3Ujqc73X2X&#10;rQfTiBt1rraMEE8iEMSF1TWXCIf9ZrwA4bxirRrLhHAnB+v8+SlTqbY9f9Ft50sRStilCqHyvk2l&#10;dEVFRrmJbYmDd7KdUT7IrpS6U30oN42cRtFcGlVzWKhUSx8VFZfd1SDU20Oh7flz+Zr4HxNtLuX+&#10;+94jvoyG9xUIT4P/C8MDP6BDHpiO9sraiQZhPE3m4YxHmC0TECGxmMUgjghvcQIyz+T/B/kvAAAA&#10;//8DAFBLAQItABQABgAIAAAAIQC2gziS/gAAAOEBAAATAAAAAAAAAAAAAAAAAAAAAABbQ29udGVu&#10;dF9UeXBlc10ueG1sUEsBAi0AFAAGAAgAAAAhADj9If/WAAAAlAEAAAsAAAAAAAAAAAAAAAAALwEA&#10;AF9yZWxzLy5yZWxzUEsBAi0AFAAGAAgAAAAhAJ4heSmDAQAA+wIAAA4AAAAAAAAAAAAAAAAALgIA&#10;AGRycy9lMm9Eb2MueG1sUEsBAi0AFAAGAAgAAAAhAF0N7CrgAAAACQEAAA8AAAAAAAAAAAAAAAAA&#10;3QMAAGRycy9kb3ducmV2LnhtbFBLBQYAAAAABAAEAPMAAADqBAAAAAA=&#10;" stroked="f"/>
            </w:pict>
          </mc:Fallback>
        </mc:AlternateContent>
      </w:r>
    </w:p>
    <w:p w14:paraId="7C128579" w14:textId="116C364E" w:rsidR="0016506E" w:rsidRPr="00F618C6" w:rsidRDefault="007B3F28" w:rsidP="00F618C6">
      <w:pPr>
        <w:tabs>
          <w:tab w:val="left" w:pos="4380"/>
        </w:tabs>
        <w:ind w:right="510"/>
        <w:rPr>
          <w:rFonts w:ascii="Calibri" w:eastAsia="Calibri" w:hAnsi="Calibri" w:cs="Calibri"/>
          <w:b/>
          <w:sz w:val="22"/>
          <w:szCs w:val="22"/>
        </w:rPr>
      </w:pPr>
      <w:r w:rsidRPr="00B4116C">
        <w:rPr>
          <w:rFonts w:ascii="Calibri" w:eastAsia="Calibri" w:hAnsi="Calibri" w:cs="Calibri"/>
          <w:b/>
          <w:sz w:val="22"/>
          <w:szCs w:val="22"/>
        </w:rPr>
        <w:t xml:space="preserve">II.5. Kryteria oceny ofert: </w: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5F1984E6" w14:textId="1E89CCBD" w:rsidR="00402080" w:rsidRPr="00634A87" w:rsidRDefault="007B3F28" w:rsidP="00A1426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1E3938C2" w14:textId="77777777" w:rsidR="007D09EC" w:rsidRPr="00F618C6" w:rsidRDefault="007D09EC" w:rsidP="00A14260">
      <w:pPr>
        <w:pBdr>
          <w:top w:val="nil"/>
          <w:left w:val="nil"/>
          <w:bottom w:val="nil"/>
          <w:right w:val="nil"/>
          <w:between w:val="nil"/>
        </w:pBdr>
        <w:jc w:val="both"/>
        <w:rPr>
          <w:rFonts w:ascii="Calibri" w:eastAsia="Calibri" w:hAnsi="Calibri" w:cs="Calibri"/>
          <w:color w:val="000000"/>
          <w:sz w:val="22"/>
          <w:szCs w:val="22"/>
        </w:rPr>
      </w:pPr>
    </w:p>
    <w:p w14:paraId="7976071F" w14:textId="77777777" w:rsidR="00DC5090" w:rsidRPr="004E6544" w:rsidRDefault="00DC5090" w:rsidP="00DC5090">
      <w:pPr>
        <w:pStyle w:val="Akapitzlist"/>
        <w:numPr>
          <w:ilvl w:val="0"/>
          <w:numId w:val="1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6</w:t>
      </w:r>
      <w:r w:rsidRPr="00F618C6">
        <w:rPr>
          <w:rFonts w:ascii="Calibri" w:eastAsia="Calibri" w:hAnsi="Calibri" w:cs="Calibri"/>
          <w:color w:val="000000"/>
          <w:sz w:val="22"/>
          <w:szCs w:val="22"/>
        </w:rPr>
        <w:t>0 %) będą obliczone zgodnie z poniższym wzorem:</w:t>
      </w:r>
    </w:p>
    <w:p w14:paraId="3FFC2779" w14:textId="77777777" w:rsidR="00DC5090" w:rsidRPr="006019B4" w:rsidRDefault="00DC5090" w:rsidP="00DC5090">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*60</m:t>
          </m:r>
        </m:oMath>
      </m:oMathPara>
    </w:p>
    <w:p w14:paraId="4783267F" w14:textId="77777777" w:rsidR="00DC5090" w:rsidRDefault="00DC5090" w:rsidP="00DC5090">
      <w:pPr>
        <w:ind w:firstLine="348"/>
        <w:rPr>
          <w:rFonts w:ascii="Calibri" w:eastAsia="Calibri" w:hAnsi="Calibri" w:cs="Calibri"/>
          <w:sz w:val="22"/>
          <w:szCs w:val="22"/>
        </w:rPr>
      </w:pPr>
    </w:p>
    <w:p w14:paraId="0D68B24D" w14:textId="77777777" w:rsidR="00DC5090" w:rsidRDefault="00DC5090" w:rsidP="00DC5090">
      <w:pPr>
        <w:ind w:left="709"/>
        <w:rPr>
          <w:rFonts w:ascii="Calibri" w:eastAsia="Calibri" w:hAnsi="Calibri" w:cs="Calibri"/>
          <w:sz w:val="22"/>
          <w:szCs w:val="22"/>
        </w:rPr>
      </w:pPr>
      <w:r w:rsidRPr="00F618C6">
        <w:rPr>
          <w:rFonts w:ascii="Calibri" w:eastAsia="Calibri" w:hAnsi="Calibri" w:cs="Calibri"/>
          <w:sz w:val="22"/>
          <w:szCs w:val="22"/>
        </w:rPr>
        <w:t>gdzie:</w:t>
      </w:r>
    </w:p>
    <w:p w14:paraId="048CF77D" w14:textId="77777777" w:rsidR="00DC5090" w:rsidRPr="00266635" w:rsidRDefault="00DC5090" w:rsidP="00DC5090">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EFF1CC6" w14:textId="77777777" w:rsidR="00DC5090" w:rsidRDefault="0001494D" w:rsidP="00DC5090">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w:t>
      </w:r>
      <w:r w:rsidR="00DC5090" w:rsidRPr="00F618C6">
        <w:rPr>
          <w:rFonts w:ascii="Calibri" w:eastAsia="Calibri" w:hAnsi="Calibri" w:cs="Calibri"/>
          <w:sz w:val="22"/>
          <w:szCs w:val="22"/>
        </w:rPr>
        <w:t>– oznacza</w:t>
      </w:r>
      <w:r w:rsidR="00DC5090">
        <w:rPr>
          <w:rFonts w:ascii="Calibri" w:eastAsia="Calibri" w:hAnsi="Calibri" w:cs="Calibri"/>
          <w:sz w:val="22"/>
          <w:szCs w:val="22"/>
        </w:rPr>
        <w:t xml:space="preserve"> cenę brutto najtańszej z ofert.</w:t>
      </w:r>
    </w:p>
    <w:p w14:paraId="0BFFB1C6" w14:textId="77777777" w:rsidR="00DC5090" w:rsidRDefault="0001494D" w:rsidP="00DC5090">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C5090" w:rsidRPr="00F618C6">
        <w:rPr>
          <w:rFonts w:ascii="Calibri" w:eastAsia="Calibri" w:hAnsi="Calibri" w:cs="Calibri"/>
          <w:sz w:val="22"/>
          <w:szCs w:val="22"/>
        </w:rPr>
        <w:t>– oznacz</w:t>
      </w:r>
      <w:r w:rsidR="00DC5090">
        <w:rPr>
          <w:rFonts w:ascii="Calibri" w:eastAsia="Calibri" w:hAnsi="Calibri" w:cs="Calibri"/>
          <w:sz w:val="22"/>
          <w:szCs w:val="22"/>
        </w:rPr>
        <w:t>a cenę brutto ocenianej oferty.</w:t>
      </w:r>
    </w:p>
    <w:p w14:paraId="6B53A43C" w14:textId="77777777" w:rsidR="00DC5090" w:rsidRDefault="00DC5090" w:rsidP="00DC5090">
      <w:pPr>
        <w:ind w:left="709"/>
        <w:rPr>
          <w:rFonts w:ascii="Calibri" w:eastAsia="Calibri" w:hAnsi="Calibri" w:cs="Calibri"/>
          <w:sz w:val="22"/>
          <w:szCs w:val="22"/>
        </w:rPr>
      </w:pPr>
    </w:p>
    <w:p w14:paraId="02D0918E" w14:textId="4AD745FF" w:rsidR="00DC5090" w:rsidRPr="00F543C3" w:rsidRDefault="00906193" w:rsidP="00DC5090">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b/>
          <w:color w:val="000000"/>
          <w:sz w:val="22"/>
          <w:szCs w:val="22"/>
        </w:rPr>
        <w:t xml:space="preserve">Okres gwarancji </w:t>
      </w:r>
      <w:r w:rsidR="00DC5090" w:rsidRPr="00F543C3">
        <w:rPr>
          <w:rFonts w:ascii="Calibri" w:eastAsia="Calibri" w:hAnsi="Calibri" w:cs="Calibri"/>
          <w:b/>
          <w:color w:val="000000"/>
          <w:sz w:val="22"/>
          <w:szCs w:val="22"/>
        </w:rPr>
        <w:t xml:space="preserve">w miesiącach – </w:t>
      </w:r>
      <w:r w:rsidR="00DC5090" w:rsidRPr="00F543C3">
        <w:rPr>
          <w:rFonts w:ascii="Calibri" w:eastAsia="Calibri" w:hAnsi="Calibri" w:cs="Calibri"/>
          <w:color w:val="000000"/>
          <w:sz w:val="22"/>
          <w:szCs w:val="22"/>
        </w:rPr>
        <w:t>(waga 20 %) obliczony zgodnie z poniższym wzorem:</w:t>
      </w:r>
      <w:r w:rsidR="00DC5090" w:rsidRPr="00F543C3">
        <w:rPr>
          <w:rFonts w:ascii="Calibri" w:eastAsia="Calibri" w:hAnsi="Calibri" w:cs="Calibri"/>
          <w:b/>
          <w:sz w:val="22"/>
          <w:szCs w:val="22"/>
        </w:rPr>
        <w:t xml:space="preserve">         </w:t>
      </w:r>
    </w:p>
    <w:p w14:paraId="166C9C87" w14:textId="77777777" w:rsidR="00DC5090" w:rsidRPr="00FD75E5" w:rsidRDefault="00DC5090" w:rsidP="00DC5090">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5FBD9367" w14:textId="77777777" w:rsidR="00DC5090" w:rsidRPr="00FD75E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06CCB548" w14:textId="77777777" w:rsidR="00DC5090" w:rsidRPr="00FD75E5" w:rsidRDefault="00DC5090" w:rsidP="00DC5090">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76533CFB" w14:textId="77777777" w:rsidR="00DC5090" w:rsidRPr="00FD75E5" w:rsidRDefault="00DC5090" w:rsidP="00DC5090">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7257615E" w14:textId="6FCEDA14" w:rsidR="00DC5090" w:rsidRPr="00FD75E5" w:rsidRDefault="00DC5090" w:rsidP="00DC5090">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1D3F3A7A" w14:textId="7365C48C" w:rsidR="00DC5090" w:rsidRPr="00FD75E5" w:rsidRDefault="0001494D" w:rsidP="00DC5090">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C5090" w:rsidRPr="00FD75E5">
        <w:rPr>
          <w:rFonts w:ascii="Calibri" w:eastAsia="Calibri" w:hAnsi="Calibri" w:cs="Calibri"/>
          <w:b/>
          <w:sz w:val="22"/>
          <w:szCs w:val="22"/>
        </w:rPr>
        <w:t xml:space="preserve">– </w:t>
      </w:r>
      <w:r w:rsidR="00906193">
        <w:rPr>
          <w:rFonts w:ascii="Calibri" w:eastAsia="Calibri" w:hAnsi="Calibri" w:cs="Calibri"/>
          <w:sz w:val="22"/>
          <w:szCs w:val="22"/>
        </w:rPr>
        <w:t>okres gwarancji</w:t>
      </w:r>
      <w:r w:rsidR="00DC5090">
        <w:rPr>
          <w:rFonts w:ascii="Calibri" w:eastAsia="Calibri" w:hAnsi="Calibri" w:cs="Calibri"/>
          <w:sz w:val="22"/>
          <w:szCs w:val="22"/>
        </w:rPr>
        <w:t xml:space="preserve"> </w:t>
      </w:r>
      <w:r w:rsidR="00DC5090" w:rsidRPr="00FD75E5">
        <w:rPr>
          <w:rFonts w:ascii="Calibri" w:eastAsia="Calibri" w:hAnsi="Calibri" w:cs="Calibri"/>
          <w:sz w:val="22"/>
          <w:szCs w:val="22"/>
        </w:rPr>
        <w:t>podany w ocenianej ofercie.</w:t>
      </w:r>
    </w:p>
    <w:p w14:paraId="1DB32061" w14:textId="0D75CB8A" w:rsidR="00DC5090" w:rsidRDefault="0001494D" w:rsidP="00DC5090">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C5090" w:rsidRPr="00FD75E5">
        <w:rPr>
          <w:rFonts w:ascii="Calibri" w:eastAsia="Calibri" w:hAnsi="Calibri" w:cs="Calibri"/>
          <w:b/>
          <w:sz w:val="22"/>
          <w:szCs w:val="22"/>
        </w:rPr>
        <w:t xml:space="preserve"> – </w:t>
      </w:r>
      <w:r w:rsidR="00DC5090" w:rsidRPr="00FD75E5">
        <w:rPr>
          <w:rFonts w:ascii="Calibri" w:eastAsia="Calibri" w:hAnsi="Calibri" w:cs="Calibri"/>
          <w:sz w:val="22"/>
          <w:szCs w:val="22"/>
        </w:rPr>
        <w:t>najdłuższy okres gwarancji spośród wszystkich ocenianych ofert.</w:t>
      </w:r>
    </w:p>
    <w:p w14:paraId="7BEDFCB4" w14:textId="77777777" w:rsidR="00DC5090" w:rsidRPr="001F0542" w:rsidRDefault="00DC5090" w:rsidP="00DC5090">
      <w:pPr>
        <w:rPr>
          <w:rFonts w:ascii="Calibri" w:hAnsi="Calibri" w:cs="Calibri"/>
          <w:sz w:val="22"/>
          <w:szCs w:val="22"/>
        </w:rPr>
      </w:pPr>
    </w:p>
    <w:p w14:paraId="740492ED" w14:textId="77777777" w:rsidR="00DC5090" w:rsidRPr="008B2507" w:rsidRDefault="00DC5090" w:rsidP="00DC5090">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Pr>
          <w:rFonts w:ascii="Calibri" w:eastAsia="Calibri" w:hAnsi="Calibri" w:cs="Calibri"/>
          <w:color w:val="000000"/>
          <w:sz w:val="22"/>
          <w:szCs w:val="22"/>
        </w:rPr>
        <w:t>(waga 2</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6E8592F1" w14:textId="77777777" w:rsidR="00DC5090" w:rsidRPr="00266635" w:rsidRDefault="00DC5090" w:rsidP="00DC5090">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156329B4" w14:textId="77777777" w:rsidR="00DC5090" w:rsidRPr="00266635" w:rsidRDefault="00DC5090" w:rsidP="00DC5090">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1843A580" w14:textId="77777777" w:rsidR="00DC5090" w:rsidRPr="00266635" w:rsidRDefault="00DC5090" w:rsidP="00DC5090">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7630E16F" w14:textId="77777777" w:rsidR="00DC5090" w:rsidRPr="00F618C6" w:rsidRDefault="00DC5090" w:rsidP="00DC5090">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C455988" w14:textId="77777777" w:rsidR="00DC5090" w:rsidRPr="00F618C6" w:rsidRDefault="00DC5090" w:rsidP="00DC5090">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1B889A23" w14:textId="77777777" w:rsidR="00DC5090" w:rsidRPr="00F618C6" w:rsidRDefault="0001494D" w:rsidP="00DC5090">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C5090" w:rsidRPr="00F618C6">
        <w:rPr>
          <w:rFonts w:ascii="Calibri" w:eastAsia="Calibri" w:hAnsi="Calibri" w:cs="Calibri"/>
          <w:b/>
          <w:sz w:val="22"/>
          <w:szCs w:val="22"/>
        </w:rPr>
        <w:t xml:space="preserve"> – </w:t>
      </w:r>
      <w:r w:rsidR="00DC5090" w:rsidRPr="00F618C6">
        <w:rPr>
          <w:rFonts w:ascii="Calibri" w:eastAsia="Calibri" w:hAnsi="Calibri" w:cs="Calibri"/>
          <w:sz w:val="22"/>
          <w:szCs w:val="22"/>
        </w:rPr>
        <w:t xml:space="preserve">najkrótszy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sidRPr="00F618C6">
        <w:rPr>
          <w:rFonts w:ascii="Calibri" w:eastAsia="Calibri" w:hAnsi="Calibri" w:cs="Calibri"/>
          <w:sz w:val="22"/>
          <w:szCs w:val="22"/>
        </w:rPr>
        <w:t>spoś</w:t>
      </w:r>
      <w:r w:rsidR="00DC5090">
        <w:rPr>
          <w:rFonts w:ascii="Calibri" w:eastAsia="Calibri" w:hAnsi="Calibri" w:cs="Calibri"/>
          <w:sz w:val="22"/>
          <w:szCs w:val="22"/>
        </w:rPr>
        <w:t>ród wszystkich ocenianych ofert.</w:t>
      </w:r>
    </w:p>
    <w:p w14:paraId="5A6BEECC" w14:textId="2B3C9D6D" w:rsidR="000D54E6" w:rsidRPr="00DC5090" w:rsidRDefault="0001494D" w:rsidP="00DC5090">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C5090" w:rsidRPr="00F618C6">
        <w:rPr>
          <w:rFonts w:ascii="Calibri" w:eastAsia="Calibri" w:hAnsi="Calibri" w:cs="Calibri"/>
          <w:b/>
          <w:sz w:val="22"/>
          <w:szCs w:val="22"/>
        </w:rPr>
        <w:t xml:space="preserve">– </w:t>
      </w:r>
      <w:r w:rsidR="00DC5090">
        <w:rPr>
          <w:rFonts w:ascii="Calibri" w:eastAsia="Calibri" w:hAnsi="Calibri" w:cs="Calibri"/>
          <w:sz w:val="22"/>
          <w:szCs w:val="22"/>
        </w:rPr>
        <w:t xml:space="preserve">termin </w:t>
      </w:r>
      <w:r w:rsidR="00DC5090" w:rsidRPr="00A14155">
        <w:rPr>
          <w:rFonts w:ascii="Calibri" w:eastAsia="Calibri" w:hAnsi="Calibri" w:cs="Calibri"/>
          <w:sz w:val="22"/>
          <w:szCs w:val="22"/>
        </w:rPr>
        <w:t>realizacji</w:t>
      </w:r>
      <w:r w:rsidR="00DC5090" w:rsidRPr="000D54E6">
        <w:rPr>
          <w:rFonts w:ascii="Calibri" w:eastAsia="Calibri" w:hAnsi="Calibri" w:cs="Calibri"/>
          <w:sz w:val="22"/>
          <w:szCs w:val="22"/>
        </w:rPr>
        <w:t xml:space="preserve"> </w:t>
      </w:r>
      <w:r w:rsidR="00DC5090">
        <w:rPr>
          <w:rFonts w:ascii="Calibri" w:eastAsia="Calibri" w:hAnsi="Calibri" w:cs="Calibri"/>
          <w:sz w:val="22"/>
          <w:szCs w:val="22"/>
        </w:rPr>
        <w:t xml:space="preserve">podany w ocenianej </w:t>
      </w:r>
      <w:r w:rsidR="00DC5090" w:rsidRPr="00F618C6">
        <w:rPr>
          <w:rFonts w:ascii="Calibri" w:eastAsia="Calibri" w:hAnsi="Calibri" w:cs="Calibri"/>
          <w:sz w:val="22"/>
          <w:szCs w:val="22"/>
        </w:rPr>
        <w:t>ofercie.</w:t>
      </w: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32C06FBD" w14:textId="5250665E" w:rsidR="003E7C09" w:rsidRPr="00787070" w:rsidRDefault="00513489" w:rsidP="0078707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1B8B62BB" w14:textId="77777777" w:rsidR="003E7C09" w:rsidRPr="003016A6" w:rsidRDefault="003E7C09"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t>
      </w:r>
      <w:r w:rsidRPr="00F618C6">
        <w:rPr>
          <w:rFonts w:ascii="Calibri" w:eastAsia="Calibri" w:hAnsi="Calibri" w:cs="Calibri"/>
          <w:sz w:val="22"/>
          <w:szCs w:val="22"/>
        </w:rPr>
        <w:lastRenderedPageBreak/>
        <w:t xml:space="preserve">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F1D1D16" w14:textId="77777777" w:rsidR="007D09EC" w:rsidRPr="007D09EC" w:rsidRDefault="007D09EC" w:rsidP="007D09EC">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E80CF6" w:rsidRDefault="007B3F28" w:rsidP="00135115">
      <w:pPr>
        <w:rPr>
          <w:rFonts w:ascii="Calibri" w:eastAsia="Calibri" w:hAnsi="Calibri" w:cs="Calibri"/>
          <w:b/>
          <w:sz w:val="22"/>
          <w:szCs w:val="22"/>
        </w:rPr>
      </w:pPr>
      <w:r w:rsidRPr="00E80CF6">
        <w:rPr>
          <w:rFonts w:ascii="Calibri" w:eastAsia="Calibri" w:hAnsi="Calibri" w:cs="Calibri"/>
          <w:b/>
          <w:sz w:val="22"/>
          <w:szCs w:val="22"/>
        </w:rPr>
        <w:t>III.3. Termin i miejsce wykonania zamówienia</w:t>
      </w:r>
    </w:p>
    <w:p w14:paraId="330043A3" w14:textId="6FD46D13" w:rsidR="0016506E" w:rsidRPr="00C308BF" w:rsidRDefault="007B3F28">
      <w:pPr>
        <w:widowControl w:val="0"/>
        <w:rPr>
          <w:rFonts w:ascii="Calibri" w:eastAsia="Calibri" w:hAnsi="Calibri" w:cs="Calibri"/>
          <w:b/>
          <w:bCs/>
          <w:color w:val="FF0000"/>
          <w:sz w:val="22"/>
          <w:szCs w:val="22"/>
        </w:rPr>
      </w:pPr>
      <w:r w:rsidRPr="00C308BF">
        <w:rPr>
          <w:rFonts w:ascii="Calibri" w:eastAsia="Calibri" w:hAnsi="Calibri" w:cs="Calibri"/>
          <w:sz w:val="22"/>
          <w:szCs w:val="22"/>
        </w:rPr>
        <w:t xml:space="preserve">Termin </w:t>
      </w:r>
      <w:r w:rsidR="00112213" w:rsidRPr="00C308BF">
        <w:rPr>
          <w:rFonts w:ascii="Calibri" w:eastAsia="Calibri" w:hAnsi="Calibri" w:cs="Calibri"/>
          <w:sz w:val="22"/>
          <w:szCs w:val="22"/>
        </w:rPr>
        <w:t>realizacji</w:t>
      </w:r>
      <w:r w:rsidR="003E7C09">
        <w:rPr>
          <w:rFonts w:ascii="Calibri" w:eastAsia="Calibri" w:hAnsi="Calibri" w:cs="Calibri"/>
          <w:sz w:val="22"/>
          <w:szCs w:val="22"/>
        </w:rPr>
        <w:t xml:space="preserve">: </w:t>
      </w:r>
      <w:r w:rsidR="00634A87">
        <w:rPr>
          <w:rFonts w:ascii="Calibri" w:eastAsia="Calibri" w:hAnsi="Calibri" w:cs="Calibri"/>
          <w:sz w:val="22"/>
          <w:szCs w:val="22"/>
        </w:rPr>
        <w:t xml:space="preserve">do </w:t>
      </w:r>
      <w:r w:rsidR="003E7C09">
        <w:rPr>
          <w:rFonts w:ascii="Calibri" w:eastAsia="Calibri" w:hAnsi="Calibri" w:cs="Calibri"/>
          <w:sz w:val="22"/>
          <w:szCs w:val="22"/>
        </w:rPr>
        <w:t>14</w:t>
      </w:r>
      <w:r w:rsidR="00E80CF6" w:rsidRPr="00C308BF">
        <w:rPr>
          <w:rFonts w:ascii="Calibri" w:eastAsia="Calibri" w:hAnsi="Calibri" w:cs="Calibri"/>
          <w:sz w:val="22"/>
          <w:szCs w:val="22"/>
        </w:rPr>
        <w:t xml:space="preserve"> </w:t>
      </w:r>
      <w:r w:rsidR="00A14260" w:rsidRPr="00C308BF">
        <w:rPr>
          <w:rFonts w:ascii="Calibri" w:eastAsia="Calibri" w:hAnsi="Calibri" w:cs="Calibri"/>
          <w:sz w:val="22"/>
          <w:szCs w:val="22"/>
        </w:rPr>
        <w:t>dni kalendarzowych</w:t>
      </w:r>
      <w:r w:rsidR="006068A4" w:rsidRPr="00C308BF">
        <w:rPr>
          <w:rFonts w:ascii="Calibri" w:eastAsia="Calibri" w:hAnsi="Calibri" w:cs="Calibri"/>
          <w:sz w:val="22"/>
          <w:szCs w:val="22"/>
        </w:rPr>
        <w:t xml:space="preserve"> </w:t>
      </w:r>
      <w:r w:rsidR="00AA3498" w:rsidRPr="00C308BF">
        <w:rPr>
          <w:rFonts w:ascii="Calibri" w:eastAsia="Calibri" w:hAnsi="Calibri" w:cs="Calibri"/>
          <w:sz w:val="22"/>
          <w:szCs w:val="22"/>
        </w:rPr>
        <w:t xml:space="preserve">od </w:t>
      </w:r>
      <w:r w:rsidR="00DA6175" w:rsidRPr="00C308BF">
        <w:rPr>
          <w:rFonts w:ascii="Calibri" w:eastAsia="Calibri" w:hAnsi="Calibri" w:cs="Calibri"/>
          <w:sz w:val="22"/>
          <w:szCs w:val="22"/>
        </w:rPr>
        <w:t xml:space="preserve">dnia podpisania umowy </w:t>
      </w:r>
    </w:p>
    <w:p w14:paraId="35A825EC" w14:textId="13168CA5" w:rsidR="00A22FB7" w:rsidRDefault="007B3F28">
      <w:pPr>
        <w:tabs>
          <w:tab w:val="left" w:pos="4380"/>
        </w:tabs>
        <w:ind w:right="513"/>
        <w:rPr>
          <w:rFonts w:ascii="Calibri" w:eastAsia="Calibri" w:hAnsi="Calibri" w:cs="Calibri"/>
          <w:sz w:val="22"/>
          <w:szCs w:val="22"/>
        </w:rPr>
      </w:pPr>
      <w:bookmarkStart w:id="0" w:name="_gjdgxs" w:colFirst="0" w:colLast="0"/>
      <w:bookmarkEnd w:id="0"/>
      <w:r w:rsidRPr="00C308BF">
        <w:rPr>
          <w:rFonts w:ascii="Calibri" w:eastAsia="Calibri" w:hAnsi="Calibri" w:cs="Calibri"/>
          <w:sz w:val="22"/>
          <w:szCs w:val="22"/>
        </w:rPr>
        <w:t xml:space="preserve">Miejsce </w:t>
      </w:r>
      <w:r w:rsidR="00112213" w:rsidRPr="00C308BF">
        <w:rPr>
          <w:rFonts w:ascii="Calibri" w:eastAsia="Calibri" w:hAnsi="Calibri" w:cs="Calibri"/>
          <w:sz w:val="22"/>
          <w:szCs w:val="22"/>
        </w:rPr>
        <w:t>realizacji</w:t>
      </w:r>
      <w:r w:rsidRPr="00C308BF">
        <w:rPr>
          <w:rFonts w:ascii="Calibri" w:eastAsia="Calibri" w:hAnsi="Calibri" w:cs="Calibri"/>
          <w:sz w:val="22"/>
          <w:szCs w:val="22"/>
        </w:rPr>
        <w:t xml:space="preserve">: </w:t>
      </w:r>
      <w:r w:rsidR="005479F2" w:rsidRPr="00C308BF">
        <w:rPr>
          <w:rFonts w:ascii="Calibri" w:eastAsia="Calibri" w:hAnsi="Calibri" w:cs="Calibri"/>
          <w:sz w:val="22"/>
          <w:szCs w:val="22"/>
        </w:rPr>
        <w:t>ul. Uniwersytecka 13, 40-007 Katowice</w:t>
      </w:r>
      <w:r w:rsidR="005479F2">
        <w:rPr>
          <w:rFonts w:ascii="Calibri" w:eastAsia="Calibri" w:hAnsi="Calibri" w:cs="Calibri"/>
          <w:sz w:val="22"/>
          <w:szCs w:val="22"/>
        </w:rPr>
        <w:t xml:space="preserve"> </w:t>
      </w:r>
    </w:p>
    <w:p w14:paraId="62AE7BE1" w14:textId="77777777" w:rsidR="00E80CF6" w:rsidRPr="00F618C6" w:rsidRDefault="00E80CF6">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3F458A">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3F458A">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w:t>
      </w:r>
      <w:r w:rsidRPr="00082A04">
        <w:rPr>
          <w:rFonts w:ascii="Calibri" w:hAnsi="Calibri"/>
          <w:sz w:val="22"/>
          <w:szCs w:val="22"/>
          <w:lang w:eastAsia="ar-SA"/>
        </w:rPr>
        <w:lastRenderedPageBreak/>
        <w:t xml:space="preserve">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7D80AADD" w14:textId="4C2595DA" w:rsidR="007D09EC" w:rsidRDefault="007B3F28" w:rsidP="007F23BE">
      <w:pPr>
        <w:jc w:val="center"/>
        <w:rPr>
          <w:rFonts w:ascii="Calibri" w:eastAsia="Calibri" w:hAnsi="Calibri" w:cs="Calibri"/>
          <w:b/>
          <w:sz w:val="22"/>
          <w:szCs w:val="22"/>
        </w:rPr>
      </w:pPr>
      <w:r w:rsidRPr="007F23BE">
        <w:rPr>
          <w:rFonts w:ascii="Calibri" w:eastAsia="Calibri" w:hAnsi="Calibri" w:cs="Calibri"/>
          <w:b/>
          <w:sz w:val="22"/>
          <w:szCs w:val="22"/>
        </w:rPr>
        <w:t>SZCZEGÓŁOWY OPIS PRZEDMIOTU ZAMÓWIENIA</w:t>
      </w:r>
      <w:r w:rsidR="008366ED" w:rsidRPr="007F23BE">
        <w:rPr>
          <w:rFonts w:ascii="Calibri" w:eastAsia="Calibri" w:hAnsi="Calibri" w:cs="Calibri"/>
          <w:b/>
          <w:sz w:val="22"/>
          <w:szCs w:val="22"/>
        </w:rPr>
        <w:t xml:space="preserve"> </w:t>
      </w:r>
    </w:p>
    <w:p w14:paraId="58F2A150" w14:textId="77777777" w:rsidR="007F23BE" w:rsidRPr="007F23BE" w:rsidRDefault="007F23BE" w:rsidP="007F23BE">
      <w:pPr>
        <w:jc w:val="center"/>
        <w:rPr>
          <w:rFonts w:ascii="Calibri" w:eastAsia="Calibri" w:hAnsi="Calibri" w:cs="Calibri"/>
          <w:b/>
          <w:sz w:val="22"/>
          <w:szCs w:val="22"/>
        </w:rPr>
      </w:pPr>
    </w:p>
    <w:p w14:paraId="4112FB7F" w14:textId="7D1FFC78" w:rsidR="00207E72" w:rsidRDefault="007D09EC" w:rsidP="007B5CF6">
      <w:pPr>
        <w:pBdr>
          <w:top w:val="nil"/>
          <w:left w:val="nil"/>
          <w:bottom w:val="nil"/>
          <w:right w:val="nil"/>
          <w:between w:val="nil"/>
        </w:pBdr>
        <w:spacing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 xml:space="preserve">Przedmiotem zamówienia jest </w:t>
      </w:r>
      <w:r w:rsidR="00C16013">
        <w:rPr>
          <w:rFonts w:ascii="Calibri" w:eastAsia="Calibri" w:hAnsi="Calibri" w:cs="Calibri"/>
          <w:color w:val="000000"/>
          <w:sz w:val="22"/>
          <w:szCs w:val="22"/>
        </w:rPr>
        <w:t>z</w:t>
      </w:r>
      <w:r w:rsidR="009477AE">
        <w:rPr>
          <w:rFonts w:ascii="Calibri" w:eastAsia="Calibri" w:hAnsi="Calibri" w:cs="Calibri"/>
          <w:color w:val="000000"/>
          <w:sz w:val="22"/>
          <w:szCs w:val="22"/>
        </w:rPr>
        <w:t>akup oraz</w:t>
      </w:r>
      <w:r w:rsidR="00D924E6">
        <w:rPr>
          <w:rFonts w:ascii="Calibri" w:eastAsia="Calibri" w:hAnsi="Calibri" w:cs="Calibri"/>
          <w:color w:val="000000"/>
          <w:sz w:val="22"/>
          <w:szCs w:val="22"/>
        </w:rPr>
        <w:t xml:space="preserve"> </w:t>
      </w:r>
      <w:r w:rsidR="00D924E6" w:rsidRPr="00D924E6">
        <w:rPr>
          <w:rFonts w:ascii="Calibri" w:eastAsia="Calibri" w:hAnsi="Calibri" w:cs="Calibri"/>
          <w:color w:val="000000"/>
          <w:sz w:val="22"/>
          <w:szCs w:val="22"/>
        </w:rPr>
        <w:t xml:space="preserve">dostawa </w:t>
      </w:r>
      <w:r w:rsidR="00D924E6">
        <w:rPr>
          <w:rFonts w:ascii="Calibri" w:eastAsia="Calibri" w:hAnsi="Calibri" w:cs="Calibri"/>
          <w:color w:val="000000"/>
          <w:sz w:val="22"/>
          <w:szCs w:val="22"/>
        </w:rPr>
        <w:t xml:space="preserve">nowego </w:t>
      </w:r>
      <w:r w:rsidR="003E7C09">
        <w:rPr>
          <w:rFonts w:ascii="Calibri" w:eastAsia="Calibri" w:hAnsi="Calibri" w:cs="Calibri"/>
          <w:color w:val="000000"/>
          <w:sz w:val="22"/>
          <w:szCs w:val="22"/>
        </w:rPr>
        <w:t xml:space="preserve">wyposażenia gastronomicznego. </w:t>
      </w:r>
    </w:p>
    <w:p w14:paraId="5E036D9C" w14:textId="77777777" w:rsidR="007B5CF6" w:rsidRDefault="007B5CF6" w:rsidP="007B3241">
      <w:pPr>
        <w:pBdr>
          <w:top w:val="nil"/>
          <w:left w:val="nil"/>
          <w:bottom w:val="nil"/>
          <w:right w:val="nil"/>
          <w:between w:val="nil"/>
        </w:pBdr>
        <w:spacing w:before="120" w:after="120"/>
        <w:jc w:val="both"/>
        <w:rPr>
          <w:rFonts w:ascii="Calibri" w:eastAsia="Calibri" w:hAnsi="Calibri" w:cs="Calibri"/>
          <w:color w:val="000000"/>
          <w:sz w:val="22"/>
          <w:szCs w:val="22"/>
        </w:rPr>
      </w:pPr>
    </w:p>
    <w:p w14:paraId="083DC225" w14:textId="77777777" w:rsidR="00E05CA5" w:rsidRDefault="007D09EC" w:rsidP="00E05CA5">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Szczegółowy opis przedmiotu zamówienia (parametry minimalne):</w:t>
      </w:r>
    </w:p>
    <w:p w14:paraId="6B48AA99" w14:textId="2F1EB125" w:rsidR="00E05CA5" w:rsidRPr="003E7C09" w:rsidRDefault="003E7C09" w:rsidP="00E05CA5">
      <w:pPr>
        <w:pStyle w:val="NormalnyWeb"/>
        <w:rPr>
          <w:rFonts w:ascii="Calibri" w:hAnsi="Calibri" w:cs="Calibri"/>
          <w:b/>
          <w:sz w:val="22"/>
          <w:szCs w:val="22"/>
        </w:rPr>
      </w:pPr>
      <w:r w:rsidRPr="003E7C09">
        <w:rPr>
          <w:rFonts w:ascii="Calibri" w:hAnsi="Calibri" w:cs="Calibri"/>
          <w:b/>
          <w:sz w:val="22"/>
          <w:szCs w:val="22"/>
        </w:rPr>
        <w:t xml:space="preserve">Wyposażenie gastronomiczne </w:t>
      </w:r>
    </w:p>
    <w:p w14:paraId="4F5B7E91" w14:textId="694973F4" w:rsidR="00E05CA5" w:rsidRPr="00B37114" w:rsidRDefault="00E05CA5" w:rsidP="00B62BF6">
      <w:pPr>
        <w:pStyle w:val="NormalnyWeb"/>
        <w:numPr>
          <w:ilvl w:val="0"/>
          <w:numId w:val="32"/>
        </w:numPr>
        <w:spacing w:before="0" w:beforeAutospacing="0" w:after="0" w:afterAutospacing="0"/>
        <w:rPr>
          <w:rFonts w:ascii="Calibri" w:hAnsi="Calibri" w:cs="Calibri"/>
          <w:sz w:val="22"/>
          <w:szCs w:val="22"/>
        </w:rPr>
      </w:pPr>
      <w:r w:rsidRPr="00B37114">
        <w:rPr>
          <w:rFonts w:ascii="Calibri" w:hAnsi="Calibri" w:cs="Calibri"/>
          <w:bCs/>
          <w:sz w:val="22"/>
          <w:szCs w:val="22"/>
        </w:rPr>
        <w:t xml:space="preserve">Wózek serwisowy </w:t>
      </w:r>
      <w:r w:rsidR="00B37114">
        <w:rPr>
          <w:rFonts w:ascii="Calibri" w:hAnsi="Calibri" w:cs="Calibri"/>
          <w:bCs/>
          <w:sz w:val="22"/>
          <w:szCs w:val="22"/>
        </w:rPr>
        <w:t xml:space="preserve">– 2 sztuki </w:t>
      </w:r>
    </w:p>
    <w:p w14:paraId="04136C80" w14:textId="3BFDE3BA" w:rsidR="00E05CA5" w:rsidRPr="00B37114" w:rsidRDefault="00B37114" w:rsidP="00B62BF6">
      <w:pPr>
        <w:pStyle w:val="NormalnyWeb"/>
        <w:numPr>
          <w:ilvl w:val="1"/>
          <w:numId w:val="32"/>
        </w:numPr>
        <w:spacing w:before="0" w:beforeAutospacing="0" w:after="0" w:afterAutospacing="0"/>
        <w:rPr>
          <w:rFonts w:ascii="Calibri" w:hAnsi="Calibri" w:cs="Calibri"/>
          <w:sz w:val="22"/>
          <w:szCs w:val="22"/>
        </w:rPr>
      </w:pPr>
      <w:r>
        <w:rPr>
          <w:rFonts w:ascii="Calibri" w:hAnsi="Calibri" w:cs="Calibri"/>
          <w:sz w:val="22"/>
          <w:szCs w:val="22"/>
        </w:rPr>
        <w:t>w</w:t>
      </w:r>
      <w:r w:rsidR="00E05CA5" w:rsidRPr="00B37114">
        <w:rPr>
          <w:rFonts w:ascii="Calibri" w:hAnsi="Calibri" w:cs="Calibri"/>
          <w:sz w:val="22"/>
          <w:szCs w:val="22"/>
        </w:rPr>
        <w:t>ymiary: wys. 960 mm; szer. 108 mm; dł. 500 mm</w:t>
      </w:r>
    </w:p>
    <w:p w14:paraId="0C734177" w14:textId="6D2C33BA" w:rsidR="00B37114" w:rsidRPr="00B37114" w:rsidRDefault="00B37114" w:rsidP="00B62BF6">
      <w:pPr>
        <w:pStyle w:val="NormalnyWeb"/>
        <w:numPr>
          <w:ilvl w:val="1"/>
          <w:numId w:val="32"/>
        </w:numPr>
        <w:spacing w:before="0" w:beforeAutospacing="0" w:after="0" w:afterAutospacing="0"/>
        <w:rPr>
          <w:rFonts w:ascii="Calibri" w:hAnsi="Calibri" w:cs="Calibri"/>
          <w:sz w:val="22"/>
          <w:szCs w:val="22"/>
        </w:rPr>
      </w:pPr>
      <w:r>
        <w:rPr>
          <w:rFonts w:ascii="Calibri" w:hAnsi="Calibri" w:cs="Calibri"/>
          <w:sz w:val="22"/>
          <w:szCs w:val="22"/>
        </w:rPr>
        <w:t>r</w:t>
      </w:r>
      <w:r w:rsidRPr="00B37114">
        <w:rPr>
          <w:rFonts w:ascii="Calibri" w:hAnsi="Calibri" w:cs="Calibri"/>
          <w:sz w:val="22"/>
          <w:szCs w:val="22"/>
        </w:rPr>
        <w:t>ama aluminiowa</w:t>
      </w:r>
    </w:p>
    <w:p w14:paraId="66844385" w14:textId="77777777" w:rsidR="00B37114" w:rsidRPr="00B37114" w:rsidRDefault="00B37114" w:rsidP="00B62BF6">
      <w:pPr>
        <w:pStyle w:val="NormalnyWeb"/>
        <w:numPr>
          <w:ilvl w:val="1"/>
          <w:numId w:val="32"/>
        </w:numPr>
        <w:spacing w:before="0" w:beforeAutospacing="0" w:after="0" w:afterAutospacing="0"/>
        <w:rPr>
          <w:rFonts w:ascii="Calibri" w:hAnsi="Calibri" w:cs="Calibri"/>
          <w:sz w:val="22"/>
          <w:szCs w:val="22"/>
        </w:rPr>
      </w:pPr>
      <w:r w:rsidRPr="00B37114">
        <w:rPr>
          <w:rFonts w:ascii="Calibri" w:hAnsi="Calibri" w:cs="Calibri"/>
          <w:sz w:val="22"/>
          <w:szCs w:val="22"/>
        </w:rPr>
        <w:t>3 półki</w:t>
      </w:r>
    </w:p>
    <w:p w14:paraId="575AA9F2" w14:textId="0CB11E28" w:rsidR="00B37114" w:rsidRPr="00B37114" w:rsidRDefault="00B37114" w:rsidP="00B62BF6">
      <w:pPr>
        <w:pStyle w:val="NormalnyWeb"/>
        <w:numPr>
          <w:ilvl w:val="1"/>
          <w:numId w:val="32"/>
        </w:numPr>
        <w:spacing w:before="0" w:beforeAutospacing="0" w:after="0" w:afterAutospacing="0"/>
        <w:rPr>
          <w:rFonts w:ascii="Calibri" w:hAnsi="Calibri" w:cs="Calibri"/>
          <w:sz w:val="22"/>
          <w:szCs w:val="22"/>
        </w:rPr>
      </w:pPr>
      <w:r w:rsidRPr="00B37114">
        <w:rPr>
          <w:rFonts w:ascii="Calibri" w:hAnsi="Calibri" w:cs="Calibri"/>
          <w:sz w:val="22"/>
          <w:szCs w:val="22"/>
        </w:rPr>
        <w:t>nośność: 50 kg na półkę</w:t>
      </w:r>
    </w:p>
    <w:p w14:paraId="762E883D" w14:textId="2940AEF5" w:rsidR="00B37114" w:rsidRPr="00B37114" w:rsidRDefault="00B37114" w:rsidP="00B62BF6">
      <w:pPr>
        <w:pStyle w:val="NormalnyWeb"/>
        <w:numPr>
          <w:ilvl w:val="1"/>
          <w:numId w:val="32"/>
        </w:numPr>
        <w:spacing w:before="0" w:beforeAutospacing="0" w:after="0" w:afterAutospacing="0"/>
        <w:rPr>
          <w:rFonts w:ascii="Calibri" w:hAnsi="Calibri" w:cs="Calibri"/>
          <w:sz w:val="22"/>
          <w:szCs w:val="22"/>
        </w:rPr>
      </w:pPr>
      <w:r w:rsidRPr="00B37114">
        <w:rPr>
          <w:rFonts w:ascii="Calibri" w:hAnsi="Calibri" w:cs="Calibri"/>
          <w:sz w:val="22"/>
          <w:szCs w:val="22"/>
        </w:rPr>
        <w:t>z 4 kółkami sk</w:t>
      </w:r>
      <w:r>
        <w:rPr>
          <w:rFonts w:ascii="Calibri" w:hAnsi="Calibri" w:cs="Calibri"/>
          <w:sz w:val="22"/>
          <w:szCs w:val="22"/>
        </w:rPr>
        <w:t>rętnymi, wszystkie z blokadami</w:t>
      </w:r>
    </w:p>
    <w:p w14:paraId="6B9C50EA" w14:textId="2D71027C" w:rsidR="00E05CA5" w:rsidRPr="00B37114" w:rsidRDefault="00E05CA5" w:rsidP="00B62BF6">
      <w:pPr>
        <w:pStyle w:val="NormalnyWeb"/>
        <w:numPr>
          <w:ilvl w:val="0"/>
          <w:numId w:val="32"/>
        </w:numPr>
        <w:spacing w:before="0" w:beforeAutospacing="0" w:after="0" w:afterAutospacing="0"/>
        <w:rPr>
          <w:rFonts w:ascii="Calibri" w:hAnsi="Calibri" w:cs="Calibri"/>
          <w:sz w:val="22"/>
          <w:szCs w:val="22"/>
        </w:rPr>
      </w:pPr>
      <w:r w:rsidRPr="00B37114">
        <w:rPr>
          <w:rFonts w:ascii="Calibri" w:hAnsi="Calibri" w:cs="Calibri"/>
          <w:bCs/>
          <w:sz w:val="22"/>
          <w:szCs w:val="22"/>
        </w:rPr>
        <w:t xml:space="preserve">Wózek na tace </w:t>
      </w:r>
      <w:r w:rsidR="00B37114">
        <w:rPr>
          <w:rFonts w:ascii="Calibri" w:hAnsi="Calibri" w:cs="Calibri"/>
          <w:bCs/>
          <w:sz w:val="22"/>
          <w:szCs w:val="22"/>
        </w:rPr>
        <w:t xml:space="preserve">– 2 sztuki </w:t>
      </w:r>
    </w:p>
    <w:p w14:paraId="66D918E4" w14:textId="07C46BA2" w:rsidR="00E05CA5" w:rsidRPr="00E05CA5" w:rsidRDefault="00E05CA5" w:rsidP="00B62BF6">
      <w:pPr>
        <w:pStyle w:val="NormalnyWeb"/>
        <w:numPr>
          <w:ilvl w:val="1"/>
          <w:numId w:val="33"/>
        </w:numPr>
        <w:spacing w:before="0" w:beforeAutospacing="0" w:after="0" w:afterAutospacing="0"/>
        <w:rPr>
          <w:rFonts w:ascii="Calibri" w:hAnsi="Calibri" w:cs="Calibri"/>
          <w:sz w:val="22"/>
          <w:szCs w:val="22"/>
        </w:rPr>
      </w:pPr>
      <w:r>
        <w:rPr>
          <w:rFonts w:ascii="Calibri" w:hAnsi="Calibri" w:cs="Calibri"/>
          <w:sz w:val="22"/>
          <w:szCs w:val="22"/>
        </w:rPr>
        <w:t xml:space="preserve">Wymiary: wys. </w:t>
      </w:r>
      <w:r w:rsidRPr="00E05CA5">
        <w:rPr>
          <w:rFonts w:ascii="Calibri" w:hAnsi="Calibri" w:cs="Calibri"/>
          <w:sz w:val="22"/>
          <w:szCs w:val="22"/>
        </w:rPr>
        <w:t>1770 mm; szer. 385 mm; dł. 550 mm</w:t>
      </w:r>
    </w:p>
    <w:p w14:paraId="319CD4A5" w14:textId="77777777" w:rsidR="00E05CA5" w:rsidRPr="00E05CA5" w:rsidRDefault="00E05CA5" w:rsidP="00B62BF6">
      <w:pPr>
        <w:pStyle w:val="NormalnyWeb"/>
        <w:numPr>
          <w:ilvl w:val="1"/>
          <w:numId w:val="33"/>
        </w:numPr>
        <w:spacing w:before="0" w:beforeAutospacing="0" w:after="0" w:afterAutospacing="0"/>
        <w:rPr>
          <w:rFonts w:ascii="Calibri" w:hAnsi="Calibri" w:cs="Calibri"/>
          <w:sz w:val="22"/>
          <w:szCs w:val="22"/>
        </w:rPr>
      </w:pPr>
      <w:r w:rsidRPr="00E05CA5">
        <w:rPr>
          <w:rFonts w:ascii="Calibri" w:hAnsi="Calibri" w:cs="Calibri"/>
          <w:sz w:val="22"/>
          <w:szCs w:val="22"/>
        </w:rPr>
        <w:t>Prowadnice na 15 tac GN 1/1</w:t>
      </w:r>
    </w:p>
    <w:p w14:paraId="6D205961" w14:textId="7F35E985" w:rsidR="00E05CA5" w:rsidRPr="00CE6257" w:rsidRDefault="00E05CA5" w:rsidP="00B62BF6">
      <w:pPr>
        <w:pStyle w:val="NormalnyWeb"/>
        <w:numPr>
          <w:ilvl w:val="0"/>
          <w:numId w:val="32"/>
        </w:numPr>
        <w:spacing w:before="0" w:beforeAutospacing="0" w:after="0" w:afterAutospacing="0"/>
        <w:rPr>
          <w:rFonts w:ascii="Calibri" w:hAnsi="Calibri" w:cs="Calibri"/>
          <w:sz w:val="22"/>
          <w:szCs w:val="22"/>
        </w:rPr>
      </w:pPr>
      <w:r w:rsidRPr="00CE6257">
        <w:rPr>
          <w:rFonts w:ascii="Calibri" w:hAnsi="Calibri" w:cs="Calibri"/>
          <w:bCs/>
          <w:sz w:val="22"/>
          <w:szCs w:val="22"/>
        </w:rPr>
        <w:t>Taca na sztućce</w:t>
      </w:r>
      <w:r w:rsidR="00B37114" w:rsidRPr="00CE6257">
        <w:rPr>
          <w:rFonts w:ascii="Calibri" w:hAnsi="Calibri" w:cs="Calibri"/>
          <w:bCs/>
          <w:sz w:val="22"/>
          <w:szCs w:val="22"/>
        </w:rPr>
        <w:t xml:space="preserve"> – 1 sztuka </w:t>
      </w:r>
    </w:p>
    <w:p w14:paraId="0D11D561" w14:textId="77777777" w:rsidR="00E05CA5" w:rsidRPr="00CE6257" w:rsidRDefault="00E05CA5" w:rsidP="00C65E15">
      <w:pPr>
        <w:pStyle w:val="NormalnyWeb"/>
        <w:numPr>
          <w:ilvl w:val="0"/>
          <w:numId w:val="49"/>
        </w:numPr>
        <w:spacing w:before="0" w:beforeAutospacing="0" w:after="0" w:afterAutospacing="0"/>
        <w:ind w:left="1418"/>
        <w:rPr>
          <w:rFonts w:ascii="Calibri" w:hAnsi="Calibri" w:cs="Calibri"/>
          <w:sz w:val="22"/>
          <w:szCs w:val="22"/>
        </w:rPr>
      </w:pPr>
      <w:r w:rsidRPr="00CE6257">
        <w:rPr>
          <w:rFonts w:ascii="Calibri" w:hAnsi="Calibri" w:cs="Calibri"/>
          <w:sz w:val="22"/>
          <w:szCs w:val="22"/>
        </w:rPr>
        <w:t>Wymiary: 110 × 530 × 325 mm</w:t>
      </w:r>
    </w:p>
    <w:p w14:paraId="074EA788" w14:textId="6486D70D" w:rsidR="00E05CA5" w:rsidRPr="00CE6257" w:rsidRDefault="00E05CA5" w:rsidP="00B62BF6">
      <w:pPr>
        <w:pStyle w:val="NormalnyWeb"/>
        <w:numPr>
          <w:ilvl w:val="0"/>
          <w:numId w:val="32"/>
        </w:numPr>
        <w:spacing w:before="0" w:beforeAutospacing="0" w:after="0" w:afterAutospacing="0"/>
        <w:rPr>
          <w:rFonts w:ascii="Calibri" w:hAnsi="Calibri" w:cs="Calibri"/>
          <w:sz w:val="22"/>
          <w:szCs w:val="22"/>
        </w:rPr>
      </w:pPr>
      <w:r w:rsidRPr="00CE6257">
        <w:rPr>
          <w:rFonts w:ascii="Calibri" w:hAnsi="Calibri" w:cs="Calibri"/>
          <w:bCs/>
          <w:sz w:val="22"/>
          <w:szCs w:val="22"/>
        </w:rPr>
        <w:t xml:space="preserve">Wkład </w:t>
      </w:r>
      <w:r w:rsidR="00CE6257" w:rsidRPr="00CE6257">
        <w:rPr>
          <w:rFonts w:ascii="Calibri" w:hAnsi="Calibri" w:cs="Calibri"/>
          <w:bCs/>
          <w:sz w:val="22"/>
          <w:szCs w:val="22"/>
        </w:rPr>
        <w:t xml:space="preserve">z przegródkami do tacy </w:t>
      </w:r>
      <w:r w:rsidR="00B37114" w:rsidRPr="00CE6257">
        <w:rPr>
          <w:rFonts w:ascii="Calibri" w:hAnsi="Calibri" w:cs="Calibri"/>
          <w:bCs/>
          <w:sz w:val="22"/>
          <w:szCs w:val="22"/>
        </w:rPr>
        <w:t xml:space="preserve">– 1 sztuka </w:t>
      </w:r>
    </w:p>
    <w:p w14:paraId="12852F50" w14:textId="129F926E" w:rsidR="00CE6257" w:rsidRPr="00CE6257" w:rsidRDefault="00CE6257" w:rsidP="00CE6257">
      <w:pPr>
        <w:pStyle w:val="NormalnyWeb"/>
        <w:numPr>
          <w:ilvl w:val="0"/>
          <w:numId w:val="45"/>
        </w:numPr>
        <w:spacing w:before="0" w:beforeAutospacing="0" w:after="0" w:afterAutospacing="0"/>
        <w:rPr>
          <w:rFonts w:ascii="Calibri" w:hAnsi="Calibri" w:cs="Calibri"/>
          <w:sz w:val="22"/>
          <w:szCs w:val="22"/>
        </w:rPr>
      </w:pPr>
      <w:r w:rsidRPr="00CE6257">
        <w:rPr>
          <w:rFonts w:ascii="Calibri" w:hAnsi="Calibri" w:cs="Calibri"/>
          <w:sz w:val="22"/>
          <w:szCs w:val="22"/>
        </w:rPr>
        <w:t xml:space="preserve">długość: </w:t>
      </w:r>
      <w:r w:rsidR="004A5394">
        <w:rPr>
          <w:rFonts w:ascii="Calibri" w:hAnsi="Calibri" w:cs="Calibri"/>
          <w:sz w:val="22"/>
          <w:szCs w:val="22"/>
        </w:rPr>
        <w:t>280</w:t>
      </w:r>
      <w:r w:rsidRPr="00CE6257">
        <w:rPr>
          <w:rFonts w:ascii="Calibri" w:hAnsi="Calibri" w:cs="Calibri"/>
          <w:sz w:val="22"/>
          <w:szCs w:val="22"/>
        </w:rPr>
        <w:t xml:space="preserve"> mm</w:t>
      </w:r>
    </w:p>
    <w:p w14:paraId="1A74C1BE" w14:textId="241E91E8" w:rsidR="00CE6257" w:rsidRPr="00CE6257" w:rsidRDefault="00CE6257" w:rsidP="00CE6257">
      <w:pPr>
        <w:pStyle w:val="NormalnyWeb"/>
        <w:numPr>
          <w:ilvl w:val="0"/>
          <w:numId w:val="45"/>
        </w:numPr>
        <w:spacing w:before="0" w:beforeAutospacing="0" w:after="0" w:afterAutospacing="0"/>
        <w:rPr>
          <w:rFonts w:ascii="Calibri" w:hAnsi="Calibri" w:cs="Calibri"/>
          <w:sz w:val="22"/>
          <w:szCs w:val="22"/>
        </w:rPr>
      </w:pPr>
      <w:r w:rsidRPr="00CE6257">
        <w:rPr>
          <w:rFonts w:ascii="Calibri" w:hAnsi="Calibri" w:cs="Calibri"/>
          <w:sz w:val="22"/>
          <w:szCs w:val="22"/>
        </w:rPr>
        <w:t xml:space="preserve">szerokość: </w:t>
      </w:r>
      <w:r w:rsidR="004A5394">
        <w:rPr>
          <w:rFonts w:ascii="Calibri" w:hAnsi="Calibri" w:cs="Calibri"/>
          <w:sz w:val="22"/>
          <w:szCs w:val="22"/>
        </w:rPr>
        <w:t>485</w:t>
      </w:r>
      <w:r w:rsidRPr="00CE6257">
        <w:rPr>
          <w:rFonts w:ascii="Calibri" w:hAnsi="Calibri" w:cs="Calibri"/>
          <w:sz w:val="22"/>
          <w:szCs w:val="22"/>
        </w:rPr>
        <w:t xml:space="preserve"> mm</w:t>
      </w:r>
    </w:p>
    <w:p w14:paraId="0C3959E9" w14:textId="58B7171D" w:rsidR="00CE6257" w:rsidRPr="00CE6257" w:rsidRDefault="00CE6257" w:rsidP="00CE6257">
      <w:pPr>
        <w:pStyle w:val="NormalnyWeb"/>
        <w:numPr>
          <w:ilvl w:val="0"/>
          <w:numId w:val="45"/>
        </w:numPr>
        <w:spacing w:before="0" w:beforeAutospacing="0" w:after="0" w:afterAutospacing="0"/>
        <w:rPr>
          <w:rFonts w:ascii="Calibri" w:hAnsi="Calibri" w:cs="Calibri"/>
          <w:sz w:val="22"/>
          <w:szCs w:val="22"/>
        </w:rPr>
      </w:pPr>
      <w:r w:rsidRPr="00CE6257">
        <w:rPr>
          <w:rFonts w:ascii="Calibri" w:hAnsi="Calibri" w:cs="Calibri"/>
          <w:sz w:val="22"/>
          <w:szCs w:val="22"/>
        </w:rPr>
        <w:t>wysokość: 80 mm</w:t>
      </w:r>
    </w:p>
    <w:p w14:paraId="0F3B08DA" w14:textId="02FE9253" w:rsidR="00CE6257" w:rsidRPr="00CE6257" w:rsidRDefault="00CE6257" w:rsidP="00CE6257">
      <w:pPr>
        <w:pStyle w:val="NormalnyWeb"/>
        <w:numPr>
          <w:ilvl w:val="0"/>
          <w:numId w:val="45"/>
        </w:numPr>
        <w:spacing w:before="0" w:beforeAutospacing="0" w:after="0" w:afterAutospacing="0"/>
        <w:rPr>
          <w:rFonts w:ascii="Calibri" w:hAnsi="Calibri" w:cs="Calibri"/>
          <w:sz w:val="22"/>
          <w:szCs w:val="22"/>
        </w:rPr>
      </w:pPr>
      <w:r w:rsidRPr="00CE6257">
        <w:rPr>
          <w:rFonts w:ascii="Calibri" w:hAnsi="Calibri" w:cs="Calibri"/>
          <w:sz w:val="22"/>
          <w:szCs w:val="22"/>
        </w:rPr>
        <w:t>materiał: drewno</w:t>
      </w:r>
    </w:p>
    <w:p w14:paraId="23F50263" w14:textId="7B402502" w:rsidR="00CE6257" w:rsidRPr="00CE6257" w:rsidRDefault="00CE6257" w:rsidP="00CE6257">
      <w:pPr>
        <w:pStyle w:val="NormalnyWeb"/>
        <w:numPr>
          <w:ilvl w:val="0"/>
          <w:numId w:val="45"/>
        </w:numPr>
        <w:spacing w:before="0" w:beforeAutospacing="0" w:after="0" w:afterAutospacing="0"/>
        <w:rPr>
          <w:rFonts w:ascii="Calibri" w:hAnsi="Calibri" w:cs="Calibri"/>
          <w:sz w:val="22"/>
          <w:szCs w:val="22"/>
        </w:rPr>
      </w:pPr>
      <w:r w:rsidRPr="00CE6257">
        <w:rPr>
          <w:rFonts w:ascii="Calibri" w:hAnsi="Calibri" w:cs="Calibri"/>
          <w:sz w:val="22"/>
          <w:szCs w:val="22"/>
        </w:rPr>
        <w:t xml:space="preserve">kolor: </w:t>
      </w:r>
      <w:proofErr w:type="spellStart"/>
      <w:r w:rsidRPr="00CE6257">
        <w:rPr>
          <w:rFonts w:ascii="Calibri" w:hAnsi="Calibri" w:cs="Calibri"/>
          <w:sz w:val="22"/>
          <w:szCs w:val="22"/>
        </w:rPr>
        <w:t>wenge</w:t>
      </w:r>
      <w:proofErr w:type="spellEnd"/>
    </w:p>
    <w:p w14:paraId="5B65EEC1" w14:textId="3C925EF7" w:rsidR="00E05CA5" w:rsidRPr="00B37114" w:rsidRDefault="00E05CA5" w:rsidP="00B62BF6">
      <w:pPr>
        <w:pStyle w:val="NormalnyWeb"/>
        <w:numPr>
          <w:ilvl w:val="0"/>
          <w:numId w:val="32"/>
        </w:numPr>
        <w:spacing w:before="0" w:beforeAutospacing="0" w:after="0" w:afterAutospacing="0"/>
        <w:ind w:hanging="357"/>
        <w:rPr>
          <w:rFonts w:ascii="Calibri" w:hAnsi="Calibri" w:cs="Calibri"/>
          <w:sz w:val="22"/>
          <w:szCs w:val="22"/>
        </w:rPr>
      </w:pPr>
      <w:r w:rsidRPr="00B37114">
        <w:rPr>
          <w:rFonts w:ascii="Calibri" w:hAnsi="Calibri" w:cs="Calibri"/>
          <w:bCs/>
          <w:sz w:val="22"/>
          <w:szCs w:val="22"/>
        </w:rPr>
        <w:t xml:space="preserve">Miska </w:t>
      </w:r>
      <w:r w:rsidR="00B37114" w:rsidRPr="00B37114">
        <w:rPr>
          <w:rFonts w:ascii="Calibri" w:hAnsi="Calibri" w:cs="Calibri"/>
          <w:bCs/>
          <w:sz w:val="22"/>
          <w:szCs w:val="22"/>
        </w:rPr>
        <w:t>kwadratowa</w:t>
      </w:r>
      <w:r w:rsidRPr="00B37114">
        <w:rPr>
          <w:rFonts w:ascii="Calibri" w:hAnsi="Calibri" w:cs="Calibri"/>
          <w:sz w:val="22"/>
          <w:szCs w:val="22"/>
        </w:rPr>
        <w:t xml:space="preserve"> – 12 szt</w:t>
      </w:r>
      <w:r w:rsidR="008010B5">
        <w:rPr>
          <w:rFonts w:ascii="Calibri" w:hAnsi="Calibri" w:cs="Calibri"/>
          <w:sz w:val="22"/>
          <w:szCs w:val="22"/>
        </w:rPr>
        <w:t>uk</w:t>
      </w:r>
    </w:p>
    <w:p w14:paraId="11F8319D" w14:textId="4327D6C0"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długość: </w:t>
      </w:r>
      <w:r w:rsidRPr="00B37114">
        <w:rPr>
          <w:rFonts w:ascii="Calibri" w:hAnsi="Calibri" w:cs="Calibri"/>
          <w:sz w:val="22"/>
          <w:szCs w:val="22"/>
        </w:rPr>
        <w:t>190 mm</w:t>
      </w:r>
    </w:p>
    <w:p w14:paraId="799404E3" w14:textId="149B7327"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szerokość: </w:t>
      </w:r>
      <w:r w:rsidRPr="00B37114">
        <w:rPr>
          <w:rFonts w:ascii="Calibri" w:hAnsi="Calibri" w:cs="Calibri"/>
          <w:sz w:val="22"/>
          <w:szCs w:val="22"/>
        </w:rPr>
        <w:t>190 mm</w:t>
      </w:r>
    </w:p>
    <w:p w14:paraId="3E8C62CA" w14:textId="4F2F04DE"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wysokość: </w:t>
      </w:r>
      <w:r w:rsidRPr="00B37114">
        <w:rPr>
          <w:rFonts w:ascii="Calibri" w:hAnsi="Calibri" w:cs="Calibri"/>
          <w:sz w:val="22"/>
          <w:szCs w:val="22"/>
        </w:rPr>
        <w:t>90 mm</w:t>
      </w:r>
    </w:p>
    <w:p w14:paraId="2AB6AFA2" w14:textId="04383010"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pojemność: </w:t>
      </w:r>
      <w:r w:rsidRPr="00B37114">
        <w:rPr>
          <w:rFonts w:ascii="Calibri" w:hAnsi="Calibri" w:cs="Calibri"/>
          <w:sz w:val="22"/>
          <w:szCs w:val="22"/>
        </w:rPr>
        <w:t>1.5 l</w:t>
      </w:r>
    </w:p>
    <w:p w14:paraId="584BB9ED" w14:textId="269A8B28" w:rsid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kolor: </w:t>
      </w:r>
      <w:r w:rsidRPr="00B37114">
        <w:rPr>
          <w:rFonts w:ascii="Calibri" w:hAnsi="Calibri" w:cs="Calibri"/>
          <w:sz w:val="22"/>
          <w:szCs w:val="22"/>
        </w:rPr>
        <w:t>biały</w:t>
      </w:r>
    </w:p>
    <w:p w14:paraId="075841D8" w14:textId="5E82A666" w:rsidR="000C536E" w:rsidRPr="000C536E" w:rsidRDefault="000C536E" w:rsidP="00B62BF6">
      <w:pPr>
        <w:pStyle w:val="NormalnyWeb"/>
        <w:numPr>
          <w:ilvl w:val="0"/>
          <w:numId w:val="34"/>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0C536E">
        <w:rPr>
          <w:rFonts w:ascii="Calibri" w:hAnsi="Calibri" w:cs="Calibri"/>
          <w:sz w:val="22"/>
          <w:szCs w:val="22"/>
        </w:rPr>
        <w:t>PET</w:t>
      </w:r>
    </w:p>
    <w:p w14:paraId="547088F1" w14:textId="116E6330" w:rsidR="00B37114" w:rsidRPr="00B37114" w:rsidRDefault="000C536E" w:rsidP="00B62BF6">
      <w:pPr>
        <w:pStyle w:val="NormalnyWeb"/>
        <w:numPr>
          <w:ilvl w:val="0"/>
          <w:numId w:val="32"/>
        </w:numPr>
        <w:spacing w:before="0" w:beforeAutospacing="0" w:after="0" w:afterAutospacing="0"/>
        <w:ind w:hanging="357"/>
        <w:rPr>
          <w:rFonts w:ascii="Calibri" w:hAnsi="Calibri" w:cs="Calibri"/>
          <w:sz w:val="22"/>
          <w:szCs w:val="22"/>
        </w:rPr>
      </w:pPr>
      <w:r>
        <w:rPr>
          <w:rFonts w:ascii="Calibri" w:hAnsi="Calibri" w:cs="Calibri"/>
          <w:bCs/>
          <w:sz w:val="22"/>
          <w:szCs w:val="22"/>
        </w:rPr>
        <w:t>Miska</w:t>
      </w:r>
      <w:r w:rsidR="005009AF">
        <w:rPr>
          <w:rFonts w:ascii="Calibri" w:hAnsi="Calibri" w:cs="Calibri"/>
          <w:sz w:val="22"/>
          <w:szCs w:val="22"/>
        </w:rPr>
        <w:t xml:space="preserve"> – 4 </w:t>
      </w:r>
      <w:r w:rsidR="008010B5">
        <w:rPr>
          <w:rFonts w:ascii="Calibri" w:hAnsi="Calibri" w:cs="Calibri"/>
          <w:sz w:val="22"/>
          <w:szCs w:val="22"/>
        </w:rPr>
        <w:t>sztuki</w:t>
      </w:r>
    </w:p>
    <w:p w14:paraId="7C425D5D" w14:textId="4D6492BC"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długość: </w:t>
      </w:r>
      <w:r w:rsidR="005009AF">
        <w:rPr>
          <w:rFonts w:ascii="Calibri" w:hAnsi="Calibri" w:cs="Calibri"/>
          <w:sz w:val="22"/>
          <w:szCs w:val="22"/>
        </w:rPr>
        <w:t>250</w:t>
      </w:r>
      <w:r w:rsidRPr="00B37114">
        <w:rPr>
          <w:rFonts w:ascii="Calibri" w:hAnsi="Calibri" w:cs="Calibri"/>
          <w:sz w:val="22"/>
          <w:szCs w:val="22"/>
        </w:rPr>
        <w:t xml:space="preserve"> mm</w:t>
      </w:r>
    </w:p>
    <w:p w14:paraId="1904B47F" w14:textId="06C55775"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szerokość: </w:t>
      </w:r>
      <w:r w:rsidR="005009AF">
        <w:rPr>
          <w:rFonts w:ascii="Calibri" w:hAnsi="Calibri" w:cs="Calibri"/>
          <w:sz w:val="22"/>
          <w:szCs w:val="22"/>
        </w:rPr>
        <w:t>250</w:t>
      </w:r>
      <w:r w:rsidR="005009AF" w:rsidRPr="00B37114">
        <w:rPr>
          <w:rFonts w:ascii="Calibri" w:hAnsi="Calibri" w:cs="Calibri"/>
          <w:sz w:val="22"/>
          <w:szCs w:val="22"/>
        </w:rPr>
        <w:t xml:space="preserve"> mm</w:t>
      </w:r>
    </w:p>
    <w:p w14:paraId="648D1B6A" w14:textId="49C82A61"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wysokość: </w:t>
      </w:r>
      <w:r w:rsidR="005009AF">
        <w:rPr>
          <w:rFonts w:ascii="Calibri" w:hAnsi="Calibri" w:cs="Calibri"/>
          <w:sz w:val="22"/>
          <w:szCs w:val="22"/>
        </w:rPr>
        <w:t>12</w:t>
      </w:r>
      <w:r w:rsidRPr="00B37114">
        <w:rPr>
          <w:rFonts w:ascii="Calibri" w:hAnsi="Calibri" w:cs="Calibri"/>
          <w:sz w:val="22"/>
          <w:szCs w:val="22"/>
        </w:rPr>
        <w:t>0 mm</w:t>
      </w:r>
    </w:p>
    <w:p w14:paraId="1461A2F4" w14:textId="58A55C4A" w:rsidR="00B37114" w:rsidRPr="00B37114" w:rsidRDefault="00B37114"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pojemność: </w:t>
      </w:r>
      <w:r w:rsidR="005009AF">
        <w:rPr>
          <w:rFonts w:ascii="Calibri" w:hAnsi="Calibri" w:cs="Calibri"/>
          <w:sz w:val="22"/>
          <w:szCs w:val="22"/>
        </w:rPr>
        <w:t>3,8</w:t>
      </w:r>
      <w:r w:rsidRPr="00B37114">
        <w:rPr>
          <w:rFonts w:ascii="Calibri" w:hAnsi="Calibri" w:cs="Calibri"/>
          <w:sz w:val="22"/>
          <w:szCs w:val="22"/>
        </w:rPr>
        <w:t xml:space="preserve"> l</w:t>
      </w:r>
    </w:p>
    <w:p w14:paraId="00B51E45" w14:textId="1CB06CC3" w:rsidR="00B37114" w:rsidRDefault="005009AF" w:rsidP="00B62BF6">
      <w:pPr>
        <w:pStyle w:val="NormalnyWeb"/>
        <w:numPr>
          <w:ilvl w:val="0"/>
          <w:numId w:val="34"/>
        </w:numPr>
        <w:spacing w:before="0" w:beforeAutospacing="0" w:after="0" w:afterAutospacing="0"/>
        <w:ind w:hanging="357"/>
        <w:rPr>
          <w:rFonts w:ascii="Calibri" w:hAnsi="Calibri" w:cs="Calibri"/>
          <w:sz w:val="22"/>
          <w:szCs w:val="22"/>
        </w:rPr>
      </w:pPr>
      <w:r>
        <w:rPr>
          <w:rFonts w:ascii="Calibri" w:hAnsi="Calibri" w:cs="Calibri"/>
          <w:sz w:val="22"/>
          <w:szCs w:val="22"/>
        </w:rPr>
        <w:t xml:space="preserve">kolor: </w:t>
      </w:r>
      <w:r w:rsidR="00B37114" w:rsidRPr="00B37114">
        <w:rPr>
          <w:rFonts w:ascii="Calibri" w:hAnsi="Calibri" w:cs="Calibri"/>
          <w:sz w:val="22"/>
          <w:szCs w:val="22"/>
        </w:rPr>
        <w:t>biały</w:t>
      </w:r>
    </w:p>
    <w:p w14:paraId="4C8DCA35" w14:textId="43B6C525" w:rsidR="000C536E" w:rsidRPr="0057772B" w:rsidRDefault="000C536E" w:rsidP="00B62BF6">
      <w:pPr>
        <w:pStyle w:val="NormalnyWeb"/>
        <w:numPr>
          <w:ilvl w:val="0"/>
          <w:numId w:val="34"/>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0C536E">
        <w:rPr>
          <w:rFonts w:ascii="Calibri" w:hAnsi="Calibri" w:cs="Calibri"/>
          <w:sz w:val="22"/>
          <w:szCs w:val="22"/>
        </w:rPr>
        <w:t>PET</w:t>
      </w:r>
    </w:p>
    <w:p w14:paraId="763609AD" w14:textId="6B85EB20" w:rsidR="00E05CA5" w:rsidRPr="0057772B" w:rsidRDefault="00E05CA5" w:rsidP="00B62BF6">
      <w:pPr>
        <w:pStyle w:val="NormalnyWeb"/>
        <w:numPr>
          <w:ilvl w:val="0"/>
          <w:numId w:val="32"/>
        </w:numPr>
        <w:spacing w:before="0" w:beforeAutospacing="0" w:after="0" w:afterAutospacing="0"/>
        <w:ind w:hanging="357"/>
        <w:rPr>
          <w:rFonts w:ascii="Calibri" w:hAnsi="Calibri" w:cs="Calibri"/>
          <w:sz w:val="22"/>
          <w:szCs w:val="22"/>
        </w:rPr>
      </w:pPr>
      <w:r w:rsidRPr="000C536E">
        <w:rPr>
          <w:rFonts w:ascii="Calibri" w:hAnsi="Calibri" w:cs="Calibri"/>
          <w:bCs/>
          <w:sz w:val="22"/>
          <w:szCs w:val="22"/>
        </w:rPr>
        <w:t>Taca GN</w:t>
      </w:r>
      <w:r w:rsidR="0057772B">
        <w:rPr>
          <w:rFonts w:ascii="Calibri" w:hAnsi="Calibri" w:cs="Calibri"/>
          <w:bCs/>
          <w:sz w:val="22"/>
          <w:szCs w:val="22"/>
        </w:rPr>
        <w:t xml:space="preserve"> 1/2 –</w:t>
      </w:r>
      <w:r w:rsidR="0057772B" w:rsidRPr="0057772B">
        <w:rPr>
          <w:rFonts w:ascii="Calibri" w:hAnsi="Calibri" w:cs="Calibri"/>
          <w:bCs/>
          <w:sz w:val="22"/>
          <w:szCs w:val="22"/>
        </w:rPr>
        <w:t xml:space="preserve">12 sztuk </w:t>
      </w:r>
    </w:p>
    <w:p w14:paraId="097FE393" w14:textId="0FBAAD9D" w:rsidR="000C536E" w:rsidRPr="00C5615E" w:rsidRDefault="000C536E" w:rsidP="00B62BF6">
      <w:pPr>
        <w:pStyle w:val="NormalnyWeb"/>
        <w:numPr>
          <w:ilvl w:val="0"/>
          <w:numId w:val="35"/>
        </w:numPr>
        <w:spacing w:before="0" w:beforeAutospacing="0" w:after="0" w:afterAutospacing="0"/>
        <w:ind w:hanging="357"/>
        <w:rPr>
          <w:rFonts w:ascii="Calibri" w:hAnsi="Calibri" w:cs="Calibri"/>
          <w:sz w:val="22"/>
          <w:szCs w:val="22"/>
        </w:rPr>
      </w:pPr>
      <w:r w:rsidRPr="00C5615E">
        <w:rPr>
          <w:rFonts w:ascii="Calibri" w:hAnsi="Calibri" w:cs="Calibri"/>
          <w:sz w:val="22"/>
          <w:szCs w:val="22"/>
        </w:rPr>
        <w:t>wysokość: 30 mm</w:t>
      </w:r>
    </w:p>
    <w:p w14:paraId="0A4A2286" w14:textId="457E74D4" w:rsidR="000C536E" w:rsidRPr="000C536E" w:rsidRDefault="000C536E" w:rsidP="00B62BF6">
      <w:pPr>
        <w:pStyle w:val="NormalnyWeb"/>
        <w:numPr>
          <w:ilvl w:val="0"/>
          <w:numId w:val="35"/>
        </w:numPr>
        <w:rPr>
          <w:rFonts w:ascii="Calibri" w:hAnsi="Calibri" w:cs="Calibri"/>
          <w:sz w:val="22"/>
          <w:szCs w:val="22"/>
        </w:rPr>
      </w:pPr>
      <w:r>
        <w:rPr>
          <w:rFonts w:ascii="Calibri" w:hAnsi="Calibri" w:cs="Calibri"/>
          <w:sz w:val="22"/>
          <w:szCs w:val="22"/>
        </w:rPr>
        <w:t xml:space="preserve">długość: </w:t>
      </w:r>
      <w:r w:rsidR="004A5394">
        <w:rPr>
          <w:rFonts w:ascii="Calibri" w:hAnsi="Calibri" w:cs="Calibri"/>
          <w:sz w:val="22"/>
          <w:szCs w:val="22"/>
        </w:rPr>
        <w:t>265</w:t>
      </w:r>
      <w:r w:rsidRPr="000C536E">
        <w:rPr>
          <w:rFonts w:ascii="Calibri" w:hAnsi="Calibri" w:cs="Calibri"/>
          <w:sz w:val="22"/>
          <w:szCs w:val="22"/>
        </w:rPr>
        <w:t xml:space="preserve"> mm</w:t>
      </w:r>
    </w:p>
    <w:p w14:paraId="591B27EA" w14:textId="0E102325" w:rsidR="000C536E" w:rsidRPr="000C536E" w:rsidRDefault="000C536E" w:rsidP="00B62BF6">
      <w:pPr>
        <w:pStyle w:val="NormalnyWeb"/>
        <w:numPr>
          <w:ilvl w:val="0"/>
          <w:numId w:val="35"/>
        </w:numPr>
        <w:rPr>
          <w:rFonts w:ascii="Calibri" w:hAnsi="Calibri" w:cs="Calibri"/>
          <w:sz w:val="22"/>
          <w:szCs w:val="22"/>
        </w:rPr>
      </w:pPr>
      <w:r>
        <w:rPr>
          <w:rFonts w:ascii="Calibri" w:hAnsi="Calibri" w:cs="Calibri"/>
          <w:sz w:val="22"/>
          <w:szCs w:val="22"/>
        </w:rPr>
        <w:t xml:space="preserve">szerokość: </w:t>
      </w:r>
      <w:r w:rsidR="004A5394">
        <w:rPr>
          <w:rFonts w:ascii="Calibri" w:hAnsi="Calibri" w:cs="Calibri"/>
          <w:sz w:val="22"/>
          <w:szCs w:val="22"/>
        </w:rPr>
        <w:t>325</w:t>
      </w:r>
      <w:r w:rsidRPr="000C536E">
        <w:rPr>
          <w:rFonts w:ascii="Calibri" w:hAnsi="Calibri" w:cs="Calibri"/>
          <w:sz w:val="22"/>
          <w:szCs w:val="22"/>
        </w:rPr>
        <w:t xml:space="preserve"> mm</w:t>
      </w:r>
    </w:p>
    <w:p w14:paraId="01D72444" w14:textId="3AFB7F81" w:rsidR="000C536E" w:rsidRPr="000C536E" w:rsidRDefault="000C536E" w:rsidP="00B62BF6">
      <w:pPr>
        <w:pStyle w:val="NormalnyWeb"/>
        <w:numPr>
          <w:ilvl w:val="0"/>
          <w:numId w:val="35"/>
        </w:numPr>
        <w:rPr>
          <w:rFonts w:ascii="Calibri" w:hAnsi="Calibri" w:cs="Calibri"/>
          <w:sz w:val="22"/>
          <w:szCs w:val="22"/>
        </w:rPr>
      </w:pPr>
      <w:r>
        <w:rPr>
          <w:rFonts w:ascii="Calibri" w:hAnsi="Calibri" w:cs="Calibri"/>
          <w:sz w:val="22"/>
          <w:szCs w:val="22"/>
        </w:rPr>
        <w:t xml:space="preserve">kolor: </w:t>
      </w:r>
      <w:r w:rsidRPr="000C536E">
        <w:rPr>
          <w:rFonts w:ascii="Calibri" w:hAnsi="Calibri" w:cs="Calibri"/>
          <w:sz w:val="22"/>
          <w:szCs w:val="22"/>
        </w:rPr>
        <w:t>biały</w:t>
      </w:r>
    </w:p>
    <w:p w14:paraId="000388AD" w14:textId="788787D6" w:rsidR="000C536E" w:rsidRPr="000C536E" w:rsidRDefault="000C536E" w:rsidP="00B62BF6">
      <w:pPr>
        <w:pStyle w:val="NormalnyWeb"/>
        <w:numPr>
          <w:ilvl w:val="0"/>
          <w:numId w:val="35"/>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0C536E">
        <w:rPr>
          <w:rFonts w:ascii="Calibri" w:hAnsi="Calibri" w:cs="Calibri"/>
          <w:sz w:val="22"/>
          <w:szCs w:val="22"/>
        </w:rPr>
        <w:t>PET</w:t>
      </w:r>
    </w:p>
    <w:p w14:paraId="57F654A3" w14:textId="2AC26B0E" w:rsidR="00E05CA5" w:rsidRPr="0057772B" w:rsidRDefault="00E05CA5" w:rsidP="00B62BF6">
      <w:pPr>
        <w:pStyle w:val="NormalnyWeb"/>
        <w:numPr>
          <w:ilvl w:val="0"/>
          <w:numId w:val="32"/>
        </w:numPr>
        <w:spacing w:before="0" w:beforeAutospacing="0" w:after="0" w:afterAutospacing="0"/>
        <w:rPr>
          <w:rFonts w:ascii="Calibri" w:hAnsi="Calibri" w:cs="Calibri"/>
          <w:sz w:val="22"/>
          <w:szCs w:val="22"/>
        </w:rPr>
      </w:pPr>
      <w:r w:rsidRPr="0057772B">
        <w:rPr>
          <w:rFonts w:ascii="Calibri" w:hAnsi="Calibri" w:cs="Calibri"/>
          <w:bCs/>
          <w:sz w:val="22"/>
          <w:szCs w:val="22"/>
        </w:rPr>
        <w:t xml:space="preserve">Stacja indukcyjna </w:t>
      </w:r>
      <w:r w:rsidR="0057772B">
        <w:rPr>
          <w:rFonts w:ascii="Calibri" w:hAnsi="Calibri" w:cs="Calibri"/>
          <w:bCs/>
          <w:sz w:val="22"/>
          <w:szCs w:val="22"/>
        </w:rPr>
        <w:t xml:space="preserve">– 8 sztuk </w:t>
      </w:r>
    </w:p>
    <w:p w14:paraId="7AB084E1" w14:textId="51E9051B" w:rsidR="00E05CA5" w:rsidRDefault="00E05CA5" w:rsidP="005009AF">
      <w:pPr>
        <w:pStyle w:val="NormalnyWeb"/>
        <w:numPr>
          <w:ilvl w:val="1"/>
          <w:numId w:val="16"/>
        </w:numPr>
        <w:spacing w:before="0" w:beforeAutospacing="0" w:after="0" w:afterAutospacing="0"/>
        <w:rPr>
          <w:rFonts w:ascii="Calibri" w:hAnsi="Calibri" w:cs="Calibri"/>
          <w:sz w:val="22"/>
          <w:szCs w:val="22"/>
        </w:rPr>
      </w:pPr>
      <w:r w:rsidRPr="00E05CA5">
        <w:rPr>
          <w:rFonts w:ascii="Calibri" w:hAnsi="Calibri" w:cs="Calibri"/>
          <w:sz w:val="22"/>
          <w:szCs w:val="22"/>
        </w:rPr>
        <w:t>4-el. do podgrzewacza okrągłego 4 L</w:t>
      </w:r>
    </w:p>
    <w:p w14:paraId="5A1B0C68" w14:textId="74D291F6" w:rsidR="00CE6257" w:rsidRPr="00CE6257" w:rsidRDefault="00CE6257" w:rsidP="00CE6257">
      <w:pPr>
        <w:pStyle w:val="NormalnyWeb"/>
        <w:numPr>
          <w:ilvl w:val="1"/>
          <w:numId w:val="16"/>
        </w:numPr>
        <w:rPr>
          <w:rFonts w:ascii="Calibri" w:hAnsi="Calibri" w:cs="Calibri"/>
          <w:sz w:val="22"/>
          <w:szCs w:val="22"/>
        </w:rPr>
      </w:pPr>
      <w:r w:rsidRPr="00CE6257">
        <w:rPr>
          <w:rFonts w:ascii="Calibri" w:hAnsi="Calibri" w:cs="Calibri"/>
          <w:sz w:val="22"/>
          <w:szCs w:val="22"/>
        </w:rPr>
        <w:t>Szerokość</w:t>
      </w:r>
      <w:r>
        <w:rPr>
          <w:rFonts w:ascii="Calibri" w:hAnsi="Calibri" w:cs="Calibri"/>
          <w:sz w:val="22"/>
          <w:szCs w:val="22"/>
        </w:rPr>
        <w:t xml:space="preserve">: </w:t>
      </w:r>
      <w:r w:rsidR="004A5394">
        <w:rPr>
          <w:rFonts w:ascii="Calibri" w:hAnsi="Calibri" w:cs="Calibri"/>
          <w:sz w:val="22"/>
          <w:szCs w:val="22"/>
        </w:rPr>
        <w:t>354</w:t>
      </w:r>
      <w:r w:rsidRPr="00CE6257">
        <w:rPr>
          <w:rFonts w:ascii="Calibri" w:hAnsi="Calibri" w:cs="Calibri"/>
          <w:sz w:val="22"/>
          <w:szCs w:val="22"/>
        </w:rPr>
        <w:t xml:space="preserve"> mm</w:t>
      </w:r>
    </w:p>
    <w:p w14:paraId="5AB7D86F" w14:textId="4043EF36" w:rsidR="00CE6257" w:rsidRPr="00CE6257" w:rsidRDefault="00CE6257" w:rsidP="00CE6257">
      <w:pPr>
        <w:pStyle w:val="NormalnyWeb"/>
        <w:numPr>
          <w:ilvl w:val="1"/>
          <w:numId w:val="16"/>
        </w:numPr>
        <w:rPr>
          <w:rFonts w:ascii="Calibri" w:hAnsi="Calibri" w:cs="Calibri"/>
          <w:sz w:val="22"/>
          <w:szCs w:val="22"/>
        </w:rPr>
      </w:pPr>
      <w:r>
        <w:rPr>
          <w:rFonts w:ascii="Calibri" w:hAnsi="Calibri" w:cs="Calibri"/>
          <w:sz w:val="22"/>
          <w:szCs w:val="22"/>
        </w:rPr>
        <w:t xml:space="preserve">Głębokość: </w:t>
      </w:r>
      <w:r w:rsidR="004A5394">
        <w:rPr>
          <w:rFonts w:ascii="Calibri" w:hAnsi="Calibri" w:cs="Calibri"/>
          <w:sz w:val="22"/>
          <w:szCs w:val="22"/>
        </w:rPr>
        <w:t>325</w:t>
      </w:r>
      <w:r>
        <w:rPr>
          <w:rFonts w:ascii="Calibri" w:hAnsi="Calibri" w:cs="Calibri"/>
          <w:sz w:val="22"/>
          <w:szCs w:val="22"/>
        </w:rPr>
        <w:t xml:space="preserve"> mm </w:t>
      </w:r>
    </w:p>
    <w:p w14:paraId="59F6EE51" w14:textId="33B98FD8" w:rsidR="00CE6257" w:rsidRPr="00CE6257" w:rsidRDefault="00CE6257" w:rsidP="00CE6257">
      <w:pPr>
        <w:pStyle w:val="NormalnyWeb"/>
        <w:numPr>
          <w:ilvl w:val="1"/>
          <w:numId w:val="16"/>
        </w:numPr>
        <w:spacing w:before="0" w:beforeAutospacing="0" w:after="0" w:afterAutospacing="0"/>
        <w:ind w:left="1434" w:hanging="357"/>
        <w:rPr>
          <w:rFonts w:ascii="Calibri" w:hAnsi="Calibri" w:cs="Calibri"/>
          <w:sz w:val="22"/>
          <w:szCs w:val="22"/>
        </w:rPr>
      </w:pPr>
      <w:r>
        <w:rPr>
          <w:rFonts w:ascii="Calibri" w:hAnsi="Calibri" w:cs="Calibri"/>
          <w:sz w:val="22"/>
          <w:szCs w:val="22"/>
        </w:rPr>
        <w:t xml:space="preserve">Wysokość: </w:t>
      </w:r>
      <w:r w:rsidR="004A5394">
        <w:rPr>
          <w:rFonts w:ascii="Calibri" w:hAnsi="Calibri" w:cs="Calibri"/>
          <w:sz w:val="22"/>
          <w:szCs w:val="22"/>
        </w:rPr>
        <w:t>190</w:t>
      </w:r>
      <w:r>
        <w:rPr>
          <w:rFonts w:ascii="Calibri" w:hAnsi="Calibri" w:cs="Calibri"/>
          <w:sz w:val="22"/>
          <w:szCs w:val="22"/>
        </w:rPr>
        <w:t xml:space="preserve"> mm </w:t>
      </w:r>
    </w:p>
    <w:p w14:paraId="3E699D0D" w14:textId="78749CC7" w:rsidR="00E05CA5" w:rsidRPr="0057772B" w:rsidRDefault="00E05CA5" w:rsidP="00B62BF6">
      <w:pPr>
        <w:pStyle w:val="NormalnyWeb"/>
        <w:numPr>
          <w:ilvl w:val="0"/>
          <w:numId w:val="32"/>
        </w:numPr>
        <w:spacing w:before="0" w:beforeAutospacing="0" w:after="0" w:afterAutospacing="0"/>
        <w:ind w:left="714" w:hanging="357"/>
        <w:rPr>
          <w:rFonts w:ascii="Calibri" w:hAnsi="Calibri" w:cs="Calibri"/>
          <w:sz w:val="22"/>
          <w:szCs w:val="22"/>
        </w:rPr>
      </w:pPr>
      <w:r w:rsidRPr="0057772B">
        <w:rPr>
          <w:rFonts w:ascii="Calibri" w:hAnsi="Calibri" w:cs="Calibri"/>
          <w:bCs/>
          <w:sz w:val="22"/>
          <w:szCs w:val="22"/>
        </w:rPr>
        <w:t xml:space="preserve">Podgrzewacz </w:t>
      </w:r>
      <w:r w:rsidR="0057772B">
        <w:rPr>
          <w:rFonts w:ascii="Calibri" w:hAnsi="Calibri" w:cs="Calibri"/>
          <w:bCs/>
          <w:sz w:val="22"/>
          <w:szCs w:val="22"/>
        </w:rPr>
        <w:t xml:space="preserve">– 8 sztuk </w:t>
      </w:r>
    </w:p>
    <w:p w14:paraId="4BA3412E" w14:textId="43FA7A08"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wysokość: </w:t>
      </w:r>
      <w:r w:rsidRPr="0057772B">
        <w:rPr>
          <w:rFonts w:ascii="Calibri" w:hAnsi="Calibri" w:cs="Calibri"/>
          <w:sz w:val="22"/>
          <w:szCs w:val="22"/>
        </w:rPr>
        <w:t>175 mm</w:t>
      </w:r>
    </w:p>
    <w:p w14:paraId="51085B66" w14:textId="42392E0D"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średnica: </w:t>
      </w:r>
      <w:r w:rsidRPr="0057772B">
        <w:rPr>
          <w:rFonts w:ascii="Calibri" w:hAnsi="Calibri" w:cs="Calibri"/>
          <w:sz w:val="22"/>
          <w:szCs w:val="22"/>
        </w:rPr>
        <w:t>305 mm</w:t>
      </w:r>
    </w:p>
    <w:p w14:paraId="48A74227" w14:textId="2833F5FE"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pojemność: </w:t>
      </w:r>
      <w:r w:rsidRPr="0057772B">
        <w:rPr>
          <w:rFonts w:ascii="Calibri" w:hAnsi="Calibri" w:cs="Calibri"/>
          <w:sz w:val="22"/>
          <w:szCs w:val="22"/>
        </w:rPr>
        <w:t>4 l</w:t>
      </w:r>
    </w:p>
    <w:p w14:paraId="07DB1914" w14:textId="3AE9320F"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materiał: stal nierdzewna, </w:t>
      </w:r>
      <w:r w:rsidRPr="0057772B">
        <w:rPr>
          <w:rFonts w:ascii="Calibri" w:hAnsi="Calibri" w:cs="Calibri"/>
          <w:sz w:val="22"/>
          <w:szCs w:val="22"/>
        </w:rPr>
        <w:t>szkło</w:t>
      </w:r>
    </w:p>
    <w:p w14:paraId="7B5DBCCC" w14:textId="0AC5AB99"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kolor: </w:t>
      </w:r>
      <w:r w:rsidRPr="0057772B">
        <w:rPr>
          <w:rFonts w:ascii="Calibri" w:hAnsi="Calibri" w:cs="Calibri"/>
          <w:sz w:val="22"/>
          <w:szCs w:val="22"/>
        </w:rPr>
        <w:t>czarny</w:t>
      </w:r>
    </w:p>
    <w:p w14:paraId="5620E893" w14:textId="185224B9"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do indukcji: </w:t>
      </w:r>
      <w:r w:rsidRPr="0057772B">
        <w:rPr>
          <w:rFonts w:ascii="Calibri" w:hAnsi="Calibri" w:cs="Calibri"/>
          <w:sz w:val="22"/>
          <w:szCs w:val="22"/>
        </w:rPr>
        <w:t>tak</w:t>
      </w:r>
    </w:p>
    <w:p w14:paraId="47874304" w14:textId="41C5A1A2" w:rsidR="0057772B" w:rsidRPr="0057772B" w:rsidRDefault="0057772B" w:rsidP="00B62BF6">
      <w:pPr>
        <w:pStyle w:val="NormalnyWeb"/>
        <w:numPr>
          <w:ilvl w:val="0"/>
          <w:numId w:val="36"/>
        </w:numPr>
        <w:spacing w:before="0" w:beforeAutospacing="0" w:after="0" w:afterAutospacing="0"/>
        <w:ind w:left="1418"/>
        <w:rPr>
          <w:rFonts w:ascii="Calibri" w:hAnsi="Calibri" w:cs="Calibri"/>
          <w:sz w:val="22"/>
          <w:szCs w:val="22"/>
        </w:rPr>
      </w:pPr>
      <w:r>
        <w:rPr>
          <w:rFonts w:ascii="Calibri" w:hAnsi="Calibri" w:cs="Calibri"/>
          <w:sz w:val="22"/>
          <w:szCs w:val="22"/>
        </w:rPr>
        <w:t xml:space="preserve">gatunek stali nierdzewnej: </w:t>
      </w:r>
      <w:r w:rsidRPr="0057772B">
        <w:rPr>
          <w:rFonts w:ascii="Calibri" w:hAnsi="Calibri" w:cs="Calibri"/>
          <w:sz w:val="22"/>
          <w:szCs w:val="22"/>
        </w:rPr>
        <w:t>18/8</w:t>
      </w:r>
    </w:p>
    <w:p w14:paraId="11A78A08" w14:textId="3BC252CA" w:rsidR="00E05CA5" w:rsidRPr="00EC6BD1" w:rsidRDefault="0057772B" w:rsidP="00B62BF6">
      <w:pPr>
        <w:pStyle w:val="NormalnyWeb"/>
        <w:numPr>
          <w:ilvl w:val="0"/>
          <w:numId w:val="32"/>
        </w:numPr>
        <w:spacing w:before="0" w:beforeAutospacing="0" w:after="0" w:afterAutospacing="0"/>
        <w:ind w:hanging="357"/>
        <w:rPr>
          <w:rFonts w:ascii="Calibri" w:hAnsi="Calibri" w:cs="Calibri"/>
          <w:sz w:val="22"/>
          <w:szCs w:val="22"/>
        </w:rPr>
      </w:pPr>
      <w:r w:rsidRPr="00EC6BD1">
        <w:rPr>
          <w:rFonts w:ascii="Calibri" w:hAnsi="Calibri" w:cs="Calibri"/>
          <w:bCs/>
          <w:sz w:val="22"/>
          <w:szCs w:val="22"/>
        </w:rPr>
        <w:t xml:space="preserve">Płyta indukcyjna </w:t>
      </w:r>
      <w:r w:rsidR="00EC6BD1">
        <w:rPr>
          <w:rFonts w:ascii="Calibri" w:hAnsi="Calibri" w:cs="Calibri"/>
          <w:bCs/>
          <w:sz w:val="22"/>
          <w:szCs w:val="22"/>
        </w:rPr>
        <w:t xml:space="preserve">– 10 sztuk </w:t>
      </w:r>
    </w:p>
    <w:p w14:paraId="67E4521B" w14:textId="514ADABC" w:rsidR="00EC6BD1" w:rsidRPr="00EC6BD1" w:rsidRDefault="00EC6BD1" w:rsidP="00B62BF6">
      <w:pPr>
        <w:pStyle w:val="NormalnyWeb"/>
        <w:numPr>
          <w:ilvl w:val="0"/>
          <w:numId w:val="37"/>
        </w:numPr>
        <w:spacing w:before="0" w:beforeAutospacing="0" w:after="0" w:afterAutospacing="0"/>
        <w:ind w:left="1276" w:hanging="357"/>
        <w:rPr>
          <w:rFonts w:ascii="Calibri" w:hAnsi="Calibri" w:cs="Calibri"/>
          <w:sz w:val="22"/>
          <w:szCs w:val="22"/>
        </w:rPr>
      </w:pPr>
      <w:r>
        <w:rPr>
          <w:rFonts w:ascii="Calibri" w:hAnsi="Calibri" w:cs="Calibri"/>
          <w:sz w:val="22"/>
          <w:szCs w:val="22"/>
        </w:rPr>
        <w:t>zasilanie: e</w:t>
      </w:r>
      <w:r w:rsidRPr="00EC6BD1">
        <w:rPr>
          <w:rFonts w:ascii="Calibri" w:hAnsi="Calibri" w:cs="Calibri"/>
          <w:sz w:val="22"/>
          <w:szCs w:val="22"/>
        </w:rPr>
        <w:t>lektryczne</w:t>
      </w:r>
    </w:p>
    <w:p w14:paraId="3D2EC993" w14:textId="1153ED30" w:rsidR="00EC6BD1" w:rsidRPr="00EC6BD1" w:rsidRDefault="00EC6BD1" w:rsidP="00B62BF6">
      <w:pPr>
        <w:pStyle w:val="NormalnyWeb"/>
        <w:numPr>
          <w:ilvl w:val="0"/>
          <w:numId w:val="37"/>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napięcie: </w:t>
      </w:r>
      <w:r w:rsidRPr="00EC6BD1">
        <w:rPr>
          <w:rFonts w:ascii="Calibri" w:hAnsi="Calibri" w:cs="Calibri"/>
          <w:sz w:val="22"/>
          <w:szCs w:val="22"/>
        </w:rPr>
        <w:t>230V</w:t>
      </w:r>
    </w:p>
    <w:p w14:paraId="3F0C9317" w14:textId="4A563DB6" w:rsidR="00EC6BD1" w:rsidRDefault="00EC6BD1" w:rsidP="00B62BF6">
      <w:pPr>
        <w:pStyle w:val="NormalnyWeb"/>
        <w:numPr>
          <w:ilvl w:val="0"/>
          <w:numId w:val="37"/>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moc elektryczna: </w:t>
      </w:r>
      <w:r w:rsidRPr="00EC6BD1">
        <w:rPr>
          <w:rFonts w:ascii="Calibri" w:hAnsi="Calibri" w:cs="Calibri"/>
          <w:sz w:val="22"/>
          <w:szCs w:val="22"/>
        </w:rPr>
        <w:t xml:space="preserve">0,9 </w:t>
      </w:r>
      <w:r>
        <w:rPr>
          <w:rFonts w:ascii="Calibri" w:hAnsi="Calibri" w:cs="Calibri"/>
          <w:sz w:val="22"/>
          <w:szCs w:val="22"/>
        </w:rPr>
        <w:t>kW</w:t>
      </w:r>
    </w:p>
    <w:p w14:paraId="23FE5D63" w14:textId="25FFD944" w:rsidR="00EC6BD1" w:rsidRDefault="00EC6BD1" w:rsidP="00B62BF6">
      <w:pPr>
        <w:pStyle w:val="NormalnyWeb"/>
        <w:numPr>
          <w:ilvl w:val="0"/>
          <w:numId w:val="37"/>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średnica: 240 mm </w:t>
      </w:r>
    </w:p>
    <w:p w14:paraId="633ED68D" w14:textId="1D7A1EAA" w:rsidR="00EC6BD1" w:rsidRDefault="00EC6BD1" w:rsidP="00B62BF6">
      <w:pPr>
        <w:pStyle w:val="NormalnyWeb"/>
        <w:numPr>
          <w:ilvl w:val="0"/>
          <w:numId w:val="37"/>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kolor: czarny </w:t>
      </w:r>
    </w:p>
    <w:p w14:paraId="168CBCD7" w14:textId="2AAD2ADC" w:rsidR="00EC6BD1" w:rsidRPr="00EC6BD1" w:rsidRDefault="00D6402F" w:rsidP="00B62BF6">
      <w:pPr>
        <w:pStyle w:val="NormalnyWeb"/>
        <w:numPr>
          <w:ilvl w:val="0"/>
          <w:numId w:val="32"/>
        </w:numPr>
        <w:spacing w:before="0" w:beforeAutospacing="0" w:after="0" w:afterAutospacing="0"/>
        <w:ind w:hanging="357"/>
        <w:rPr>
          <w:rFonts w:ascii="Calibri" w:hAnsi="Calibri" w:cs="Calibri"/>
          <w:sz w:val="22"/>
          <w:szCs w:val="22"/>
        </w:rPr>
      </w:pPr>
      <w:r w:rsidRPr="00EC6BD1">
        <w:rPr>
          <w:rFonts w:ascii="Calibri" w:hAnsi="Calibri" w:cs="Calibri"/>
          <w:bCs/>
          <w:sz w:val="22"/>
          <w:szCs w:val="22"/>
        </w:rPr>
        <w:t>P</w:t>
      </w:r>
      <w:r w:rsidR="00E05CA5" w:rsidRPr="00EC6BD1">
        <w:rPr>
          <w:rFonts w:ascii="Calibri" w:hAnsi="Calibri" w:cs="Calibri"/>
          <w:bCs/>
          <w:sz w:val="22"/>
          <w:szCs w:val="22"/>
        </w:rPr>
        <w:t xml:space="preserve">odgrzewacz </w:t>
      </w:r>
      <w:r w:rsidR="00EC6BD1" w:rsidRPr="00EC6BD1">
        <w:rPr>
          <w:rFonts w:ascii="Calibri" w:hAnsi="Calibri" w:cs="Calibri"/>
          <w:bCs/>
          <w:sz w:val="22"/>
          <w:szCs w:val="22"/>
        </w:rPr>
        <w:t xml:space="preserve">– 10 sztuk </w:t>
      </w:r>
    </w:p>
    <w:p w14:paraId="05AA94E8" w14:textId="46147D0C"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szerokość: 660</w:t>
      </w:r>
      <w:r w:rsidRPr="00EC6BD1">
        <w:rPr>
          <w:rFonts w:ascii="Calibri" w:hAnsi="Calibri" w:cs="Calibri"/>
          <w:sz w:val="22"/>
          <w:szCs w:val="22"/>
        </w:rPr>
        <w:t xml:space="preserve"> mm</w:t>
      </w:r>
    </w:p>
    <w:p w14:paraId="7C1F3FCD" w14:textId="42ED0121"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wysokość: 35</w:t>
      </w:r>
      <w:r w:rsidRPr="00EC6BD1">
        <w:rPr>
          <w:rFonts w:ascii="Calibri" w:hAnsi="Calibri" w:cs="Calibri"/>
          <w:sz w:val="22"/>
          <w:szCs w:val="22"/>
        </w:rPr>
        <w:t>0 mm</w:t>
      </w:r>
    </w:p>
    <w:p w14:paraId="7C110849" w14:textId="70BD2C2D"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rozmiar GN: </w:t>
      </w:r>
      <w:r w:rsidRPr="00EC6BD1">
        <w:rPr>
          <w:rFonts w:ascii="Calibri" w:hAnsi="Calibri" w:cs="Calibri"/>
          <w:sz w:val="22"/>
          <w:szCs w:val="22"/>
        </w:rPr>
        <w:t xml:space="preserve">GN 1/1 </w:t>
      </w:r>
    </w:p>
    <w:p w14:paraId="5B9C9C4B" w14:textId="69F6CECC"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materiał: </w:t>
      </w:r>
      <w:r w:rsidRPr="00EC6BD1">
        <w:rPr>
          <w:rFonts w:ascii="Calibri" w:hAnsi="Calibri" w:cs="Calibri"/>
          <w:sz w:val="22"/>
          <w:szCs w:val="22"/>
        </w:rPr>
        <w:t>stal nierdzewna</w:t>
      </w:r>
      <w:r>
        <w:rPr>
          <w:rFonts w:ascii="Calibri" w:hAnsi="Calibri" w:cs="Calibri"/>
          <w:sz w:val="22"/>
          <w:szCs w:val="22"/>
        </w:rPr>
        <w:t xml:space="preserve">, </w:t>
      </w:r>
      <w:r w:rsidRPr="00EC6BD1">
        <w:rPr>
          <w:rFonts w:ascii="Calibri" w:hAnsi="Calibri" w:cs="Calibri"/>
          <w:sz w:val="22"/>
          <w:szCs w:val="22"/>
        </w:rPr>
        <w:t>szkło</w:t>
      </w:r>
    </w:p>
    <w:p w14:paraId="7ADDCC50" w14:textId="7E1ED4E7"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kształt: </w:t>
      </w:r>
      <w:r w:rsidRPr="00EC6BD1">
        <w:rPr>
          <w:rFonts w:ascii="Calibri" w:hAnsi="Calibri" w:cs="Calibri"/>
          <w:sz w:val="22"/>
          <w:szCs w:val="22"/>
        </w:rPr>
        <w:t>prostokątny</w:t>
      </w:r>
    </w:p>
    <w:p w14:paraId="5C9EC8A8" w14:textId="2A104717"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kolor: </w:t>
      </w:r>
      <w:proofErr w:type="spellStart"/>
      <w:r w:rsidRPr="00EC6BD1">
        <w:rPr>
          <w:rFonts w:ascii="Calibri" w:hAnsi="Calibri" w:cs="Calibri"/>
          <w:sz w:val="22"/>
          <w:szCs w:val="22"/>
        </w:rPr>
        <w:t>inox</w:t>
      </w:r>
      <w:proofErr w:type="spellEnd"/>
      <w:r>
        <w:rPr>
          <w:rFonts w:ascii="Calibri" w:hAnsi="Calibri" w:cs="Calibri"/>
          <w:sz w:val="22"/>
          <w:szCs w:val="22"/>
        </w:rPr>
        <w:t xml:space="preserve">, </w:t>
      </w:r>
      <w:r w:rsidRPr="00EC6BD1">
        <w:rPr>
          <w:rFonts w:ascii="Calibri" w:hAnsi="Calibri" w:cs="Calibri"/>
          <w:sz w:val="22"/>
          <w:szCs w:val="22"/>
        </w:rPr>
        <w:t>przeźroczysty</w:t>
      </w:r>
    </w:p>
    <w:p w14:paraId="0B1CDFBD" w14:textId="24DD53EA" w:rsidR="00EC6BD1" w:rsidRPr="00EC6BD1" w:rsidRDefault="00EC6BD1" w:rsidP="00B62BF6">
      <w:pPr>
        <w:pStyle w:val="NormalnyWeb"/>
        <w:numPr>
          <w:ilvl w:val="0"/>
          <w:numId w:val="32"/>
        </w:numPr>
        <w:spacing w:before="0" w:beforeAutospacing="0" w:after="0" w:afterAutospacing="0"/>
        <w:ind w:hanging="357"/>
        <w:rPr>
          <w:rFonts w:ascii="Calibri" w:hAnsi="Calibri" w:cs="Calibri"/>
          <w:sz w:val="22"/>
          <w:szCs w:val="22"/>
        </w:rPr>
      </w:pPr>
      <w:r w:rsidRPr="00EC6BD1">
        <w:rPr>
          <w:rFonts w:ascii="Calibri" w:hAnsi="Calibri" w:cs="Calibri"/>
          <w:bCs/>
          <w:sz w:val="22"/>
          <w:szCs w:val="22"/>
        </w:rPr>
        <w:t xml:space="preserve">Podgrzewacz – </w:t>
      </w:r>
      <w:r>
        <w:rPr>
          <w:rFonts w:ascii="Calibri" w:hAnsi="Calibri" w:cs="Calibri"/>
          <w:bCs/>
          <w:sz w:val="22"/>
          <w:szCs w:val="22"/>
        </w:rPr>
        <w:t>2</w:t>
      </w:r>
      <w:r w:rsidRPr="00EC6BD1">
        <w:rPr>
          <w:rFonts w:ascii="Calibri" w:hAnsi="Calibri" w:cs="Calibri"/>
          <w:bCs/>
          <w:sz w:val="22"/>
          <w:szCs w:val="22"/>
        </w:rPr>
        <w:t xml:space="preserve"> sztuk</w:t>
      </w:r>
      <w:r>
        <w:rPr>
          <w:rFonts w:ascii="Calibri" w:hAnsi="Calibri" w:cs="Calibri"/>
          <w:bCs/>
          <w:sz w:val="22"/>
          <w:szCs w:val="22"/>
        </w:rPr>
        <w:t>i</w:t>
      </w:r>
    </w:p>
    <w:p w14:paraId="6DC011D3" w14:textId="4647B69A"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szerokość: 440</w:t>
      </w:r>
      <w:r w:rsidRPr="00EC6BD1">
        <w:rPr>
          <w:rFonts w:ascii="Calibri" w:hAnsi="Calibri" w:cs="Calibri"/>
          <w:sz w:val="22"/>
          <w:szCs w:val="22"/>
        </w:rPr>
        <w:t xml:space="preserve"> mm</w:t>
      </w:r>
    </w:p>
    <w:p w14:paraId="7C78C662" w14:textId="5D27E5F6"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wysokość: 37</w:t>
      </w:r>
      <w:r w:rsidRPr="00EC6BD1">
        <w:rPr>
          <w:rFonts w:ascii="Calibri" w:hAnsi="Calibri" w:cs="Calibri"/>
          <w:sz w:val="22"/>
          <w:szCs w:val="22"/>
        </w:rPr>
        <w:t>0 mm</w:t>
      </w:r>
    </w:p>
    <w:p w14:paraId="405F8BD2" w14:textId="77777777"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rozmiar GN: </w:t>
      </w:r>
      <w:r w:rsidRPr="00EC6BD1">
        <w:rPr>
          <w:rFonts w:ascii="Calibri" w:hAnsi="Calibri" w:cs="Calibri"/>
          <w:sz w:val="22"/>
          <w:szCs w:val="22"/>
        </w:rPr>
        <w:t xml:space="preserve">GN 1/1 </w:t>
      </w:r>
    </w:p>
    <w:p w14:paraId="2C83D89F" w14:textId="77777777"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materiał: </w:t>
      </w:r>
      <w:r w:rsidRPr="00EC6BD1">
        <w:rPr>
          <w:rFonts w:ascii="Calibri" w:hAnsi="Calibri" w:cs="Calibri"/>
          <w:sz w:val="22"/>
          <w:szCs w:val="22"/>
        </w:rPr>
        <w:t>stal nierdzewna</w:t>
      </w:r>
      <w:r>
        <w:rPr>
          <w:rFonts w:ascii="Calibri" w:hAnsi="Calibri" w:cs="Calibri"/>
          <w:sz w:val="22"/>
          <w:szCs w:val="22"/>
        </w:rPr>
        <w:t xml:space="preserve">, </w:t>
      </w:r>
      <w:r w:rsidRPr="00EC6BD1">
        <w:rPr>
          <w:rFonts w:ascii="Calibri" w:hAnsi="Calibri" w:cs="Calibri"/>
          <w:sz w:val="22"/>
          <w:szCs w:val="22"/>
        </w:rPr>
        <w:t>szkło</w:t>
      </w:r>
    </w:p>
    <w:p w14:paraId="591A23BA" w14:textId="568FC25C"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kształt: okrągły </w:t>
      </w:r>
    </w:p>
    <w:p w14:paraId="5AD979D9" w14:textId="77777777" w:rsidR="00EC6BD1" w:rsidRPr="00EC6BD1" w:rsidRDefault="00EC6BD1" w:rsidP="00B62BF6">
      <w:pPr>
        <w:pStyle w:val="NormalnyWeb"/>
        <w:numPr>
          <w:ilvl w:val="0"/>
          <w:numId w:val="38"/>
        </w:numPr>
        <w:spacing w:before="0" w:beforeAutospacing="0" w:after="0" w:afterAutospacing="0"/>
        <w:ind w:left="1276" w:hanging="357"/>
        <w:rPr>
          <w:rFonts w:ascii="Calibri" w:hAnsi="Calibri" w:cs="Calibri"/>
          <w:sz w:val="22"/>
          <w:szCs w:val="22"/>
        </w:rPr>
      </w:pPr>
      <w:r>
        <w:rPr>
          <w:rFonts w:ascii="Calibri" w:hAnsi="Calibri" w:cs="Calibri"/>
          <w:sz w:val="22"/>
          <w:szCs w:val="22"/>
        </w:rPr>
        <w:t xml:space="preserve">kolor: </w:t>
      </w:r>
      <w:proofErr w:type="spellStart"/>
      <w:r w:rsidRPr="00EC6BD1">
        <w:rPr>
          <w:rFonts w:ascii="Calibri" w:hAnsi="Calibri" w:cs="Calibri"/>
          <w:sz w:val="22"/>
          <w:szCs w:val="22"/>
        </w:rPr>
        <w:t>inox</w:t>
      </w:r>
      <w:proofErr w:type="spellEnd"/>
      <w:r>
        <w:rPr>
          <w:rFonts w:ascii="Calibri" w:hAnsi="Calibri" w:cs="Calibri"/>
          <w:sz w:val="22"/>
          <w:szCs w:val="22"/>
        </w:rPr>
        <w:t xml:space="preserve">, </w:t>
      </w:r>
      <w:r w:rsidRPr="00EC6BD1">
        <w:rPr>
          <w:rFonts w:ascii="Calibri" w:hAnsi="Calibri" w:cs="Calibri"/>
          <w:sz w:val="22"/>
          <w:szCs w:val="22"/>
        </w:rPr>
        <w:t>przeźroczysty</w:t>
      </w:r>
    </w:p>
    <w:p w14:paraId="1F766FC8" w14:textId="1502B63C" w:rsidR="00D6402F" w:rsidRDefault="00D6402F"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Taca</w:t>
      </w:r>
      <w:r w:rsidR="00A30281">
        <w:rPr>
          <w:rFonts w:ascii="Calibri" w:hAnsi="Calibri" w:cs="Calibri"/>
          <w:sz w:val="22"/>
          <w:szCs w:val="22"/>
        </w:rPr>
        <w:t xml:space="preserve"> – 10 sztuk </w:t>
      </w:r>
    </w:p>
    <w:p w14:paraId="0C3E1221" w14:textId="53DC8B6E"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długość: </w:t>
      </w:r>
      <w:r w:rsidRPr="00A30281">
        <w:rPr>
          <w:rFonts w:ascii="Calibri" w:hAnsi="Calibri" w:cs="Calibri"/>
          <w:sz w:val="22"/>
          <w:szCs w:val="22"/>
        </w:rPr>
        <w:t>530 mm</w:t>
      </w:r>
    </w:p>
    <w:p w14:paraId="444A3C34" w14:textId="31F924A8"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szerokość: </w:t>
      </w:r>
      <w:r w:rsidRPr="00A30281">
        <w:rPr>
          <w:rFonts w:ascii="Calibri" w:hAnsi="Calibri" w:cs="Calibri"/>
          <w:sz w:val="22"/>
          <w:szCs w:val="22"/>
        </w:rPr>
        <w:t>325 mm</w:t>
      </w:r>
    </w:p>
    <w:p w14:paraId="6EF463EA" w14:textId="0796A4F9"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wysokość: </w:t>
      </w:r>
      <w:r w:rsidRPr="00A30281">
        <w:rPr>
          <w:rFonts w:ascii="Calibri" w:hAnsi="Calibri" w:cs="Calibri"/>
          <w:sz w:val="22"/>
          <w:szCs w:val="22"/>
        </w:rPr>
        <w:t>30 mm</w:t>
      </w:r>
    </w:p>
    <w:p w14:paraId="30A9FDB9" w14:textId="7350680F"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rozmiar GN: </w:t>
      </w:r>
      <w:r w:rsidRPr="00A30281">
        <w:rPr>
          <w:rFonts w:ascii="Calibri" w:hAnsi="Calibri" w:cs="Calibri"/>
          <w:sz w:val="22"/>
          <w:szCs w:val="22"/>
        </w:rPr>
        <w:t xml:space="preserve">GN 1/1 </w:t>
      </w:r>
    </w:p>
    <w:p w14:paraId="04776379" w14:textId="6D4183BA"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A30281">
        <w:rPr>
          <w:rFonts w:ascii="Calibri" w:hAnsi="Calibri" w:cs="Calibri"/>
          <w:sz w:val="22"/>
          <w:szCs w:val="22"/>
        </w:rPr>
        <w:t>melamina</w:t>
      </w:r>
    </w:p>
    <w:p w14:paraId="732FD473" w14:textId="241DF07E"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kształt: </w:t>
      </w:r>
      <w:r w:rsidRPr="00A30281">
        <w:rPr>
          <w:rFonts w:ascii="Calibri" w:hAnsi="Calibri" w:cs="Calibri"/>
          <w:sz w:val="22"/>
          <w:szCs w:val="22"/>
        </w:rPr>
        <w:t>prostokątny</w:t>
      </w:r>
    </w:p>
    <w:p w14:paraId="4A06DC48" w14:textId="5A952E1A"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A30281">
        <w:rPr>
          <w:rFonts w:ascii="Calibri" w:hAnsi="Calibri" w:cs="Calibri"/>
          <w:sz w:val="22"/>
          <w:szCs w:val="22"/>
        </w:rPr>
        <w:t>biały</w:t>
      </w:r>
    </w:p>
    <w:p w14:paraId="266EF774" w14:textId="77777777" w:rsidR="00A30281" w:rsidRDefault="00A30281"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Taca – 10 sztuk </w:t>
      </w:r>
    </w:p>
    <w:p w14:paraId="0A17E8D2" w14:textId="77777777"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długość: </w:t>
      </w:r>
      <w:r w:rsidRPr="00A30281">
        <w:rPr>
          <w:rFonts w:ascii="Calibri" w:hAnsi="Calibri" w:cs="Calibri"/>
          <w:sz w:val="22"/>
          <w:szCs w:val="22"/>
        </w:rPr>
        <w:t>530 mm</w:t>
      </w:r>
    </w:p>
    <w:p w14:paraId="524B854C" w14:textId="452ADD7A"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szerokość: 162</w:t>
      </w:r>
      <w:r w:rsidRPr="00A30281">
        <w:rPr>
          <w:rFonts w:ascii="Calibri" w:hAnsi="Calibri" w:cs="Calibri"/>
          <w:sz w:val="22"/>
          <w:szCs w:val="22"/>
        </w:rPr>
        <w:t xml:space="preserve"> mm</w:t>
      </w:r>
    </w:p>
    <w:p w14:paraId="3645999D" w14:textId="6C4D724E"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wysokość: 15</w:t>
      </w:r>
      <w:r w:rsidRPr="00A30281">
        <w:rPr>
          <w:rFonts w:ascii="Calibri" w:hAnsi="Calibri" w:cs="Calibri"/>
          <w:sz w:val="22"/>
          <w:szCs w:val="22"/>
        </w:rPr>
        <w:t xml:space="preserve"> mm</w:t>
      </w:r>
    </w:p>
    <w:p w14:paraId="2722F02E" w14:textId="626A2971"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rozmiar GN: GN 2/4</w:t>
      </w:r>
      <w:r w:rsidRPr="00A30281">
        <w:rPr>
          <w:rFonts w:ascii="Calibri" w:hAnsi="Calibri" w:cs="Calibri"/>
          <w:sz w:val="22"/>
          <w:szCs w:val="22"/>
        </w:rPr>
        <w:t xml:space="preserve"> </w:t>
      </w:r>
    </w:p>
    <w:p w14:paraId="0264EDE1" w14:textId="77777777"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A30281">
        <w:rPr>
          <w:rFonts w:ascii="Calibri" w:hAnsi="Calibri" w:cs="Calibri"/>
          <w:sz w:val="22"/>
          <w:szCs w:val="22"/>
        </w:rPr>
        <w:t>melamina</w:t>
      </w:r>
    </w:p>
    <w:p w14:paraId="75068A0E" w14:textId="77777777" w:rsidR="00A30281" w:rsidRPr="00A30281" w:rsidRDefault="00A30281" w:rsidP="00B62BF6">
      <w:pPr>
        <w:pStyle w:val="NormalnyWeb"/>
        <w:numPr>
          <w:ilvl w:val="0"/>
          <w:numId w:val="39"/>
        </w:numPr>
        <w:spacing w:before="0" w:beforeAutospacing="0" w:after="0" w:afterAutospacing="0"/>
        <w:rPr>
          <w:rFonts w:ascii="Calibri" w:hAnsi="Calibri" w:cs="Calibri"/>
          <w:sz w:val="22"/>
          <w:szCs w:val="22"/>
        </w:rPr>
      </w:pPr>
      <w:r>
        <w:rPr>
          <w:rFonts w:ascii="Calibri" w:hAnsi="Calibri" w:cs="Calibri"/>
          <w:sz w:val="22"/>
          <w:szCs w:val="22"/>
        </w:rPr>
        <w:t xml:space="preserve">kształt: </w:t>
      </w:r>
      <w:r w:rsidRPr="00A30281">
        <w:rPr>
          <w:rFonts w:ascii="Calibri" w:hAnsi="Calibri" w:cs="Calibri"/>
          <w:sz w:val="22"/>
          <w:szCs w:val="22"/>
        </w:rPr>
        <w:t>prostokątny</w:t>
      </w:r>
    </w:p>
    <w:p w14:paraId="16EB3992" w14:textId="77777777" w:rsidR="00A30281" w:rsidRDefault="00A30281" w:rsidP="00B62BF6">
      <w:pPr>
        <w:pStyle w:val="NormalnyWeb"/>
        <w:numPr>
          <w:ilvl w:val="0"/>
          <w:numId w:val="39"/>
        </w:numPr>
        <w:spacing w:before="0" w:beforeAutospacing="0" w:after="0" w:afterAutospacing="0"/>
        <w:ind w:hanging="357"/>
        <w:rPr>
          <w:rFonts w:ascii="Calibri" w:hAnsi="Calibri" w:cs="Calibri"/>
          <w:sz w:val="22"/>
          <w:szCs w:val="22"/>
        </w:rPr>
      </w:pPr>
      <w:r>
        <w:rPr>
          <w:rFonts w:ascii="Calibri" w:hAnsi="Calibri" w:cs="Calibri"/>
          <w:sz w:val="22"/>
          <w:szCs w:val="22"/>
        </w:rPr>
        <w:t xml:space="preserve">kolor: </w:t>
      </w:r>
      <w:r w:rsidRPr="00A30281">
        <w:rPr>
          <w:rFonts w:ascii="Calibri" w:hAnsi="Calibri" w:cs="Calibri"/>
          <w:sz w:val="22"/>
          <w:szCs w:val="22"/>
        </w:rPr>
        <w:t>biały</w:t>
      </w:r>
    </w:p>
    <w:p w14:paraId="4479AF1B" w14:textId="3CBE6C68" w:rsidR="00D6402F" w:rsidRDefault="00D6402F" w:rsidP="00B62BF6">
      <w:pPr>
        <w:pStyle w:val="NormalnyWeb"/>
        <w:numPr>
          <w:ilvl w:val="0"/>
          <w:numId w:val="32"/>
        </w:numPr>
        <w:spacing w:before="0" w:beforeAutospacing="0" w:after="0" w:afterAutospacing="0"/>
        <w:ind w:hanging="357"/>
        <w:rPr>
          <w:rFonts w:ascii="Calibri" w:hAnsi="Calibri" w:cs="Calibri"/>
          <w:sz w:val="22"/>
          <w:szCs w:val="22"/>
        </w:rPr>
      </w:pPr>
      <w:r>
        <w:rPr>
          <w:rFonts w:ascii="Calibri" w:hAnsi="Calibri" w:cs="Calibri"/>
          <w:sz w:val="22"/>
          <w:szCs w:val="22"/>
        </w:rPr>
        <w:t>Pojemnik na sztućce</w:t>
      </w:r>
      <w:r w:rsidR="00773018">
        <w:rPr>
          <w:rFonts w:ascii="Calibri" w:hAnsi="Calibri" w:cs="Calibri"/>
          <w:sz w:val="22"/>
          <w:szCs w:val="22"/>
        </w:rPr>
        <w:t xml:space="preserve"> – 1 sztuka </w:t>
      </w:r>
    </w:p>
    <w:p w14:paraId="7EEC001E" w14:textId="2E6B3EBB" w:rsidR="00A30281" w:rsidRPr="00A30281" w:rsidRDefault="00A30281" w:rsidP="00B62BF6">
      <w:pPr>
        <w:pStyle w:val="Akapitzlist"/>
        <w:numPr>
          <w:ilvl w:val="0"/>
          <w:numId w:val="41"/>
        </w:numPr>
        <w:ind w:left="1418"/>
        <w:rPr>
          <w:rFonts w:ascii="Calibri" w:hAnsi="Calibri" w:cs="Calibri"/>
          <w:sz w:val="22"/>
          <w:szCs w:val="22"/>
          <w:lang w:eastAsia="pl-PL"/>
        </w:rPr>
      </w:pPr>
      <w:r>
        <w:rPr>
          <w:rFonts w:ascii="Calibri" w:hAnsi="Calibri" w:cs="Calibri"/>
          <w:sz w:val="22"/>
          <w:szCs w:val="22"/>
          <w:lang w:eastAsia="pl-PL"/>
        </w:rPr>
        <w:t xml:space="preserve">długość: </w:t>
      </w:r>
      <w:r w:rsidRPr="00A30281">
        <w:rPr>
          <w:rFonts w:ascii="Calibri" w:hAnsi="Calibri" w:cs="Calibri"/>
          <w:sz w:val="22"/>
          <w:szCs w:val="22"/>
          <w:lang w:eastAsia="pl-PL"/>
        </w:rPr>
        <w:t>510 mm</w:t>
      </w:r>
    </w:p>
    <w:p w14:paraId="3ECD730A" w14:textId="6F95DB34" w:rsidR="00A30281" w:rsidRPr="00A30281" w:rsidRDefault="00A30281" w:rsidP="00B62BF6">
      <w:pPr>
        <w:pStyle w:val="Akapitzlist"/>
        <w:numPr>
          <w:ilvl w:val="0"/>
          <w:numId w:val="41"/>
        </w:numPr>
        <w:ind w:left="1418"/>
        <w:rPr>
          <w:rFonts w:ascii="Calibri" w:hAnsi="Calibri" w:cs="Calibri"/>
          <w:sz w:val="22"/>
          <w:szCs w:val="22"/>
          <w:lang w:eastAsia="pl-PL"/>
        </w:rPr>
      </w:pPr>
      <w:r>
        <w:rPr>
          <w:rFonts w:ascii="Calibri" w:hAnsi="Calibri" w:cs="Calibri"/>
          <w:sz w:val="22"/>
          <w:szCs w:val="22"/>
          <w:lang w:eastAsia="pl-PL"/>
        </w:rPr>
        <w:t xml:space="preserve">szerokość: </w:t>
      </w:r>
      <w:r w:rsidRPr="00A30281">
        <w:rPr>
          <w:rFonts w:ascii="Calibri" w:hAnsi="Calibri" w:cs="Calibri"/>
          <w:sz w:val="22"/>
          <w:szCs w:val="22"/>
          <w:lang w:eastAsia="pl-PL"/>
        </w:rPr>
        <w:t>280 mm</w:t>
      </w:r>
    </w:p>
    <w:p w14:paraId="6AC30F16" w14:textId="6932C40B" w:rsidR="00A30281" w:rsidRPr="00A30281" w:rsidRDefault="00A30281" w:rsidP="00B62BF6">
      <w:pPr>
        <w:pStyle w:val="Akapitzlist"/>
        <w:numPr>
          <w:ilvl w:val="0"/>
          <w:numId w:val="41"/>
        </w:numPr>
        <w:ind w:left="1418"/>
        <w:rPr>
          <w:rFonts w:ascii="Calibri" w:hAnsi="Calibri" w:cs="Calibri"/>
          <w:sz w:val="22"/>
          <w:szCs w:val="22"/>
          <w:lang w:eastAsia="pl-PL"/>
        </w:rPr>
      </w:pPr>
      <w:r>
        <w:rPr>
          <w:rFonts w:ascii="Calibri" w:hAnsi="Calibri" w:cs="Calibri"/>
          <w:sz w:val="22"/>
          <w:szCs w:val="22"/>
          <w:lang w:eastAsia="pl-PL"/>
        </w:rPr>
        <w:t xml:space="preserve">wysokość: </w:t>
      </w:r>
      <w:r w:rsidRPr="00A30281">
        <w:rPr>
          <w:rFonts w:ascii="Calibri" w:hAnsi="Calibri" w:cs="Calibri"/>
          <w:sz w:val="22"/>
          <w:szCs w:val="22"/>
          <w:lang w:eastAsia="pl-PL"/>
        </w:rPr>
        <w:t>130 mm</w:t>
      </w:r>
    </w:p>
    <w:p w14:paraId="1DC4CE43" w14:textId="6C713480" w:rsidR="00A30281" w:rsidRDefault="00A30281" w:rsidP="00B62BF6">
      <w:pPr>
        <w:pStyle w:val="Akapitzlist"/>
        <w:numPr>
          <w:ilvl w:val="0"/>
          <w:numId w:val="41"/>
        </w:numPr>
        <w:ind w:left="1418" w:hanging="357"/>
        <w:rPr>
          <w:rFonts w:ascii="Calibri" w:hAnsi="Calibri" w:cs="Calibri"/>
          <w:sz w:val="22"/>
          <w:szCs w:val="22"/>
          <w:lang w:eastAsia="pl-PL"/>
        </w:rPr>
      </w:pPr>
      <w:r>
        <w:rPr>
          <w:rFonts w:ascii="Calibri" w:hAnsi="Calibri" w:cs="Calibri"/>
          <w:sz w:val="22"/>
          <w:szCs w:val="22"/>
          <w:lang w:eastAsia="pl-PL"/>
        </w:rPr>
        <w:t xml:space="preserve">materiał: </w:t>
      </w:r>
      <w:r w:rsidRPr="00A30281">
        <w:rPr>
          <w:rFonts w:ascii="Calibri" w:hAnsi="Calibri" w:cs="Calibri"/>
          <w:sz w:val="22"/>
          <w:szCs w:val="22"/>
          <w:lang w:eastAsia="pl-PL"/>
        </w:rPr>
        <w:t>drewno</w:t>
      </w:r>
    </w:p>
    <w:p w14:paraId="4DF81420" w14:textId="07793E2C" w:rsidR="00A30281" w:rsidRPr="00D6402F" w:rsidRDefault="00A30281" w:rsidP="00B62BF6">
      <w:pPr>
        <w:pStyle w:val="Akapitzlist"/>
        <w:numPr>
          <w:ilvl w:val="0"/>
          <w:numId w:val="41"/>
        </w:numPr>
        <w:ind w:left="1418" w:hanging="357"/>
        <w:rPr>
          <w:rFonts w:ascii="Calibri" w:hAnsi="Calibri" w:cs="Calibri"/>
          <w:sz w:val="22"/>
          <w:szCs w:val="22"/>
          <w:lang w:eastAsia="pl-PL"/>
        </w:rPr>
      </w:pPr>
      <w:r>
        <w:rPr>
          <w:rFonts w:ascii="Calibri" w:hAnsi="Calibri" w:cs="Calibri"/>
          <w:sz w:val="22"/>
          <w:szCs w:val="22"/>
          <w:lang w:eastAsia="pl-PL"/>
        </w:rPr>
        <w:t xml:space="preserve">kolor: brązowy </w:t>
      </w:r>
    </w:p>
    <w:p w14:paraId="0EDC058A" w14:textId="6EA347DA" w:rsidR="00D6402F" w:rsidRDefault="00A30281"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Łyżka </w:t>
      </w:r>
      <w:r w:rsidRPr="00A30281">
        <w:rPr>
          <w:rFonts w:ascii="Calibri" w:hAnsi="Calibri" w:cs="Calibri"/>
          <w:sz w:val="22"/>
          <w:szCs w:val="22"/>
        </w:rPr>
        <w:t>przystawkowa</w:t>
      </w:r>
      <w:r>
        <w:rPr>
          <w:rFonts w:ascii="Calibri" w:hAnsi="Calibri" w:cs="Calibri"/>
          <w:sz w:val="22"/>
          <w:szCs w:val="22"/>
        </w:rPr>
        <w:t xml:space="preserve"> – 100 sztuk </w:t>
      </w:r>
    </w:p>
    <w:p w14:paraId="11114E23" w14:textId="0623C951"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długość: </w:t>
      </w:r>
      <w:r w:rsidRPr="00A30281">
        <w:rPr>
          <w:rFonts w:ascii="Calibri" w:hAnsi="Calibri" w:cs="Calibri"/>
          <w:sz w:val="22"/>
          <w:szCs w:val="22"/>
        </w:rPr>
        <w:t>110 mm</w:t>
      </w:r>
    </w:p>
    <w:p w14:paraId="5FEF51EE" w14:textId="715F428F"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szerokość: </w:t>
      </w:r>
      <w:r w:rsidRPr="00A30281">
        <w:rPr>
          <w:rFonts w:ascii="Calibri" w:hAnsi="Calibri" w:cs="Calibri"/>
          <w:sz w:val="22"/>
          <w:szCs w:val="22"/>
        </w:rPr>
        <w:t>45 mm</w:t>
      </w:r>
    </w:p>
    <w:p w14:paraId="7B2700A8" w14:textId="37C2C512"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wysokość: </w:t>
      </w:r>
      <w:r w:rsidRPr="00A30281">
        <w:rPr>
          <w:rFonts w:ascii="Calibri" w:hAnsi="Calibri" w:cs="Calibri"/>
          <w:sz w:val="22"/>
          <w:szCs w:val="22"/>
        </w:rPr>
        <w:t>40 mm</w:t>
      </w:r>
    </w:p>
    <w:p w14:paraId="22512E23" w14:textId="3547F664"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materiał: </w:t>
      </w:r>
      <w:r w:rsidRPr="00A30281">
        <w:rPr>
          <w:rFonts w:ascii="Calibri" w:hAnsi="Calibri" w:cs="Calibri"/>
          <w:sz w:val="22"/>
          <w:szCs w:val="22"/>
        </w:rPr>
        <w:t>melamina</w:t>
      </w:r>
    </w:p>
    <w:p w14:paraId="0AC49ABB" w14:textId="10489565" w:rsid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kolor: </w:t>
      </w:r>
      <w:r w:rsidRPr="00A30281">
        <w:rPr>
          <w:rFonts w:ascii="Calibri" w:hAnsi="Calibri" w:cs="Calibri"/>
          <w:sz w:val="22"/>
          <w:szCs w:val="22"/>
        </w:rPr>
        <w:t>czarny</w:t>
      </w:r>
    </w:p>
    <w:p w14:paraId="7480E7A2" w14:textId="77777777" w:rsidR="00A30281" w:rsidRDefault="00A30281"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Łyżka </w:t>
      </w:r>
      <w:r w:rsidRPr="00A30281">
        <w:rPr>
          <w:rFonts w:ascii="Calibri" w:hAnsi="Calibri" w:cs="Calibri"/>
          <w:sz w:val="22"/>
          <w:szCs w:val="22"/>
        </w:rPr>
        <w:t>przystawkowa</w:t>
      </w:r>
      <w:r>
        <w:rPr>
          <w:rFonts w:ascii="Calibri" w:hAnsi="Calibri" w:cs="Calibri"/>
          <w:sz w:val="22"/>
          <w:szCs w:val="22"/>
        </w:rPr>
        <w:t xml:space="preserve"> – 100 sztuk </w:t>
      </w:r>
    </w:p>
    <w:p w14:paraId="104317FB" w14:textId="77777777"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długość: </w:t>
      </w:r>
      <w:r w:rsidRPr="00A30281">
        <w:rPr>
          <w:rFonts w:ascii="Calibri" w:hAnsi="Calibri" w:cs="Calibri"/>
          <w:sz w:val="22"/>
          <w:szCs w:val="22"/>
        </w:rPr>
        <w:t>110 mm</w:t>
      </w:r>
    </w:p>
    <w:p w14:paraId="78FBC1D6" w14:textId="77777777"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szerokość: </w:t>
      </w:r>
      <w:r w:rsidRPr="00A30281">
        <w:rPr>
          <w:rFonts w:ascii="Calibri" w:hAnsi="Calibri" w:cs="Calibri"/>
          <w:sz w:val="22"/>
          <w:szCs w:val="22"/>
        </w:rPr>
        <w:t>45 mm</w:t>
      </w:r>
    </w:p>
    <w:p w14:paraId="6D481DC9" w14:textId="77777777"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wysokość: </w:t>
      </w:r>
      <w:r w:rsidRPr="00A30281">
        <w:rPr>
          <w:rFonts w:ascii="Calibri" w:hAnsi="Calibri" w:cs="Calibri"/>
          <w:sz w:val="22"/>
          <w:szCs w:val="22"/>
        </w:rPr>
        <w:t>40 mm</w:t>
      </w:r>
    </w:p>
    <w:p w14:paraId="02AB895B" w14:textId="77777777"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 xml:space="preserve">materiał: </w:t>
      </w:r>
      <w:r w:rsidRPr="00A30281">
        <w:rPr>
          <w:rFonts w:ascii="Calibri" w:hAnsi="Calibri" w:cs="Calibri"/>
          <w:sz w:val="22"/>
          <w:szCs w:val="22"/>
        </w:rPr>
        <w:t>melamina</w:t>
      </w:r>
    </w:p>
    <w:p w14:paraId="75CA7F41" w14:textId="3D95C388" w:rsidR="00A30281" w:rsidRPr="00A30281" w:rsidRDefault="00A30281" w:rsidP="00B62BF6">
      <w:pPr>
        <w:pStyle w:val="NormalnyWeb"/>
        <w:numPr>
          <w:ilvl w:val="0"/>
          <w:numId w:val="40"/>
        </w:numPr>
        <w:spacing w:before="0" w:beforeAutospacing="0" w:after="0" w:afterAutospacing="0"/>
        <w:ind w:hanging="357"/>
        <w:rPr>
          <w:rFonts w:ascii="Calibri" w:hAnsi="Calibri" w:cs="Calibri"/>
          <w:sz w:val="22"/>
          <w:szCs w:val="22"/>
        </w:rPr>
      </w:pPr>
      <w:r>
        <w:rPr>
          <w:rFonts w:ascii="Calibri" w:hAnsi="Calibri" w:cs="Calibri"/>
          <w:sz w:val="22"/>
          <w:szCs w:val="22"/>
        </w:rPr>
        <w:t>kolor: biały</w:t>
      </w:r>
    </w:p>
    <w:p w14:paraId="406441CF" w14:textId="65AA4F59" w:rsidR="00D6402F" w:rsidRDefault="00A30281" w:rsidP="00B62BF6">
      <w:pPr>
        <w:pStyle w:val="NormalnyWeb"/>
        <w:numPr>
          <w:ilvl w:val="0"/>
          <w:numId w:val="32"/>
        </w:numPr>
        <w:spacing w:before="0" w:beforeAutospacing="0" w:after="0" w:afterAutospacing="0"/>
        <w:rPr>
          <w:rFonts w:ascii="Calibri" w:hAnsi="Calibri" w:cs="Calibri"/>
          <w:sz w:val="22"/>
          <w:szCs w:val="22"/>
        </w:rPr>
      </w:pPr>
      <w:r w:rsidRPr="00D6402F">
        <w:rPr>
          <w:rFonts w:ascii="Calibri" w:hAnsi="Calibri" w:cs="Calibri"/>
          <w:sz w:val="22"/>
          <w:szCs w:val="22"/>
        </w:rPr>
        <w:t xml:space="preserve">Talerz płaski </w:t>
      </w:r>
      <w:r>
        <w:rPr>
          <w:rFonts w:ascii="Calibri" w:hAnsi="Calibri" w:cs="Calibri"/>
          <w:sz w:val="22"/>
          <w:szCs w:val="22"/>
        </w:rPr>
        <w:t xml:space="preserve">– 60 sztuk </w:t>
      </w:r>
    </w:p>
    <w:p w14:paraId="55738B7F" w14:textId="1A0541B6" w:rsidR="00A30281" w:rsidRPr="00A30281" w:rsidRDefault="00A30281" w:rsidP="00B62BF6">
      <w:pPr>
        <w:pStyle w:val="NormalnyWeb"/>
        <w:numPr>
          <w:ilvl w:val="0"/>
          <w:numId w:val="42"/>
        </w:numPr>
        <w:spacing w:before="0" w:beforeAutospacing="0" w:after="0" w:afterAutospacing="0"/>
        <w:rPr>
          <w:rFonts w:ascii="Calibri" w:hAnsi="Calibri" w:cs="Calibri"/>
          <w:sz w:val="22"/>
          <w:szCs w:val="22"/>
        </w:rPr>
      </w:pPr>
      <w:r>
        <w:rPr>
          <w:rFonts w:ascii="Calibri" w:hAnsi="Calibri" w:cs="Calibri"/>
          <w:sz w:val="22"/>
          <w:szCs w:val="22"/>
        </w:rPr>
        <w:t xml:space="preserve">średnica: </w:t>
      </w:r>
      <w:r w:rsidRPr="00A30281">
        <w:rPr>
          <w:rFonts w:ascii="Calibri" w:hAnsi="Calibri" w:cs="Calibri"/>
          <w:sz w:val="22"/>
          <w:szCs w:val="22"/>
        </w:rPr>
        <w:t>300 mm</w:t>
      </w:r>
    </w:p>
    <w:p w14:paraId="4DDA0D98" w14:textId="277F8113" w:rsidR="00A30281" w:rsidRPr="00A30281" w:rsidRDefault="00A30281" w:rsidP="00B62BF6">
      <w:pPr>
        <w:pStyle w:val="NormalnyWeb"/>
        <w:numPr>
          <w:ilvl w:val="0"/>
          <w:numId w:val="42"/>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A30281">
        <w:rPr>
          <w:rFonts w:ascii="Calibri" w:hAnsi="Calibri" w:cs="Calibri"/>
          <w:sz w:val="22"/>
          <w:szCs w:val="22"/>
        </w:rPr>
        <w:t>porcelana</w:t>
      </w:r>
    </w:p>
    <w:p w14:paraId="41484C6C" w14:textId="77777777" w:rsidR="00A30281" w:rsidRPr="00A30281" w:rsidRDefault="00A30281" w:rsidP="00B62BF6">
      <w:pPr>
        <w:pStyle w:val="NormalnyWeb"/>
        <w:numPr>
          <w:ilvl w:val="0"/>
          <w:numId w:val="42"/>
        </w:numPr>
        <w:spacing w:before="0" w:beforeAutospacing="0" w:after="0" w:afterAutospacing="0"/>
        <w:rPr>
          <w:rFonts w:ascii="Calibri" w:hAnsi="Calibri" w:cs="Calibri"/>
          <w:sz w:val="22"/>
          <w:szCs w:val="22"/>
        </w:rPr>
      </w:pPr>
      <w:r w:rsidRPr="00A30281">
        <w:rPr>
          <w:rFonts w:ascii="Calibri" w:hAnsi="Calibri" w:cs="Calibri"/>
          <w:sz w:val="22"/>
          <w:szCs w:val="22"/>
        </w:rPr>
        <w:t>kształt:</w:t>
      </w:r>
      <w:r w:rsidRPr="00A30281">
        <w:rPr>
          <w:rFonts w:ascii="Calibri" w:hAnsi="Calibri" w:cs="Calibri"/>
          <w:sz w:val="22"/>
          <w:szCs w:val="22"/>
        </w:rPr>
        <w:tab/>
        <w:t>okrągły</w:t>
      </w:r>
    </w:p>
    <w:p w14:paraId="6B529495" w14:textId="537DD680" w:rsidR="00A30281" w:rsidRPr="00CE6257" w:rsidRDefault="00A30281" w:rsidP="00CE6257">
      <w:pPr>
        <w:pStyle w:val="NormalnyWeb"/>
        <w:numPr>
          <w:ilvl w:val="0"/>
          <w:numId w:val="42"/>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A30281">
        <w:rPr>
          <w:rFonts w:ascii="Calibri" w:hAnsi="Calibri" w:cs="Calibri"/>
          <w:sz w:val="22"/>
          <w:szCs w:val="22"/>
        </w:rPr>
        <w:t>brązowy</w:t>
      </w:r>
      <w:r>
        <w:rPr>
          <w:rFonts w:ascii="Calibri" w:hAnsi="Calibri" w:cs="Calibri"/>
          <w:sz w:val="22"/>
          <w:szCs w:val="22"/>
        </w:rPr>
        <w:t xml:space="preserve">, biały, </w:t>
      </w:r>
      <w:r w:rsidRPr="00A30281">
        <w:rPr>
          <w:rFonts w:ascii="Calibri" w:hAnsi="Calibri" w:cs="Calibri"/>
          <w:sz w:val="22"/>
          <w:szCs w:val="22"/>
        </w:rPr>
        <w:t>szary</w:t>
      </w:r>
    </w:p>
    <w:p w14:paraId="5FC1DFB5" w14:textId="3271EA25" w:rsidR="00A30281" w:rsidRPr="002117AA" w:rsidRDefault="00A30281" w:rsidP="00B62BF6">
      <w:pPr>
        <w:pStyle w:val="NormalnyWeb"/>
        <w:numPr>
          <w:ilvl w:val="0"/>
          <w:numId w:val="32"/>
        </w:numPr>
        <w:spacing w:before="0" w:beforeAutospacing="0" w:after="0" w:afterAutospacing="0"/>
        <w:rPr>
          <w:rFonts w:ascii="Calibri" w:hAnsi="Calibri" w:cs="Calibri"/>
          <w:sz w:val="22"/>
          <w:szCs w:val="22"/>
        </w:rPr>
      </w:pPr>
      <w:r w:rsidRPr="002117AA">
        <w:rPr>
          <w:rFonts w:ascii="Calibri" w:hAnsi="Calibri" w:cs="Calibri"/>
          <w:sz w:val="22"/>
          <w:szCs w:val="22"/>
        </w:rPr>
        <w:t xml:space="preserve">Talerz płaski – </w:t>
      </w:r>
      <w:r w:rsidR="003E7C09" w:rsidRPr="002117AA">
        <w:rPr>
          <w:rFonts w:ascii="Calibri" w:hAnsi="Calibri" w:cs="Calibri"/>
          <w:sz w:val="22"/>
          <w:szCs w:val="22"/>
        </w:rPr>
        <w:t>42 sztuki</w:t>
      </w:r>
    </w:p>
    <w:p w14:paraId="2BB005A9" w14:textId="77777777" w:rsidR="00A30281" w:rsidRPr="002117AA" w:rsidRDefault="00A30281" w:rsidP="00B62BF6">
      <w:pPr>
        <w:pStyle w:val="NormalnyWeb"/>
        <w:numPr>
          <w:ilvl w:val="0"/>
          <w:numId w:val="42"/>
        </w:numPr>
        <w:spacing w:before="0" w:beforeAutospacing="0" w:after="0" w:afterAutospacing="0"/>
        <w:rPr>
          <w:rFonts w:ascii="Calibri" w:hAnsi="Calibri" w:cs="Calibri"/>
          <w:sz w:val="22"/>
          <w:szCs w:val="22"/>
        </w:rPr>
      </w:pPr>
      <w:r w:rsidRPr="002117AA">
        <w:rPr>
          <w:rFonts w:ascii="Calibri" w:hAnsi="Calibri" w:cs="Calibri"/>
          <w:sz w:val="22"/>
          <w:szCs w:val="22"/>
        </w:rPr>
        <w:t>średnica: 300 mm</w:t>
      </w:r>
    </w:p>
    <w:p w14:paraId="1AD5F53F" w14:textId="77777777" w:rsidR="00A30281" w:rsidRPr="002117AA" w:rsidRDefault="00A30281" w:rsidP="00B62BF6">
      <w:pPr>
        <w:pStyle w:val="NormalnyWeb"/>
        <w:numPr>
          <w:ilvl w:val="0"/>
          <w:numId w:val="42"/>
        </w:numPr>
        <w:spacing w:before="0" w:beforeAutospacing="0" w:after="0" w:afterAutospacing="0"/>
        <w:rPr>
          <w:rFonts w:ascii="Calibri" w:hAnsi="Calibri" w:cs="Calibri"/>
          <w:sz w:val="22"/>
          <w:szCs w:val="22"/>
        </w:rPr>
      </w:pPr>
      <w:r w:rsidRPr="002117AA">
        <w:rPr>
          <w:rFonts w:ascii="Calibri" w:hAnsi="Calibri" w:cs="Calibri"/>
          <w:sz w:val="22"/>
          <w:szCs w:val="22"/>
        </w:rPr>
        <w:t>materiał: porcelana</w:t>
      </w:r>
    </w:p>
    <w:p w14:paraId="1D2E24FE" w14:textId="77777777" w:rsidR="00A30281" w:rsidRPr="002117AA" w:rsidRDefault="00A30281" w:rsidP="00B62BF6">
      <w:pPr>
        <w:pStyle w:val="NormalnyWeb"/>
        <w:numPr>
          <w:ilvl w:val="0"/>
          <w:numId w:val="42"/>
        </w:numPr>
        <w:spacing w:before="0" w:beforeAutospacing="0" w:after="0" w:afterAutospacing="0"/>
        <w:rPr>
          <w:rFonts w:ascii="Calibri" w:hAnsi="Calibri" w:cs="Calibri"/>
          <w:sz w:val="22"/>
          <w:szCs w:val="22"/>
        </w:rPr>
      </w:pPr>
      <w:r w:rsidRPr="002117AA">
        <w:rPr>
          <w:rFonts w:ascii="Calibri" w:hAnsi="Calibri" w:cs="Calibri"/>
          <w:sz w:val="22"/>
          <w:szCs w:val="22"/>
        </w:rPr>
        <w:t>kształt:</w:t>
      </w:r>
      <w:r w:rsidRPr="002117AA">
        <w:rPr>
          <w:rFonts w:ascii="Calibri" w:hAnsi="Calibri" w:cs="Calibri"/>
          <w:sz w:val="22"/>
          <w:szCs w:val="22"/>
        </w:rPr>
        <w:tab/>
        <w:t>okrągły</w:t>
      </w:r>
    </w:p>
    <w:p w14:paraId="0E4DD31B" w14:textId="3CEBEFD1" w:rsidR="00A30281" w:rsidRPr="002117AA" w:rsidRDefault="00A30281" w:rsidP="00B62BF6">
      <w:pPr>
        <w:pStyle w:val="NormalnyWeb"/>
        <w:numPr>
          <w:ilvl w:val="0"/>
          <w:numId w:val="42"/>
        </w:numPr>
        <w:spacing w:before="0" w:beforeAutospacing="0" w:after="0" w:afterAutospacing="0"/>
        <w:rPr>
          <w:rFonts w:ascii="Calibri" w:hAnsi="Calibri" w:cs="Calibri"/>
          <w:sz w:val="22"/>
          <w:szCs w:val="22"/>
        </w:rPr>
      </w:pPr>
      <w:r w:rsidRPr="002117AA">
        <w:rPr>
          <w:rFonts w:ascii="Calibri" w:hAnsi="Calibri" w:cs="Calibri"/>
          <w:sz w:val="22"/>
          <w:szCs w:val="22"/>
        </w:rPr>
        <w:t xml:space="preserve">kolor: </w:t>
      </w:r>
      <w:r w:rsidR="00CE6257" w:rsidRPr="002117AA">
        <w:rPr>
          <w:rFonts w:ascii="Calibri" w:hAnsi="Calibri" w:cs="Calibri"/>
          <w:sz w:val="22"/>
          <w:szCs w:val="22"/>
        </w:rPr>
        <w:t xml:space="preserve">brązowy lub biały </w:t>
      </w:r>
    </w:p>
    <w:p w14:paraId="0EDFFF79" w14:textId="1BCA86A6" w:rsidR="00A30281" w:rsidRPr="004B350C" w:rsidRDefault="00A30281" w:rsidP="00B62BF6">
      <w:pPr>
        <w:pStyle w:val="NormalnyWeb"/>
        <w:numPr>
          <w:ilvl w:val="0"/>
          <w:numId w:val="32"/>
        </w:numPr>
        <w:spacing w:before="0" w:beforeAutospacing="0" w:after="0" w:afterAutospacing="0"/>
        <w:rPr>
          <w:rFonts w:ascii="Calibri" w:hAnsi="Calibri" w:cs="Calibri"/>
          <w:sz w:val="22"/>
          <w:szCs w:val="22"/>
        </w:rPr>
      </w:pPr>
      <w:r w:rsidRPr="004B350C">
        <w:rPr>
          <w:rFonts w:ascii="Calibri" w:hAnsi="Calibri" w:cs="Calibri"/>
          <w:sz w:val="22"/>
          <w:szCs w:val="22"/>
        </w:rPr>
        <w:t xml:space="preserve">Talerz płaski – </w:t>
      </w:r>
      <w:r w:rsidR="003E7C09">
        <w:rPr>
          <w:rFonts w:ascii="Calibri" w:hAnsi="Calibri" w:cs="Calibri"/>
          <w:sz w:val="22"/>
          <w:szCs w:val="22"/>
        </w:rPr>
        <w:t>42</w:t>
      </w:r>
      <w:r w:rsidRPr="004B350C">
        <w:rPr>
          <w:rFonts w:ascii="Calibri" w:hAnsi="Calibri" w:cs="Calibri"/>
          <w:sz w:val="22"/>
          <w:szCs w:val="22"/>
        </w:rPr>
        <w:t xml:space="preserve"> sztuk </w:t>
      </w:r>
    </w:p>
    <w:p w14:paraId="42587CEE" w14:textId="77777777" w:rsidR="00A30281" w:rsidRPr="004B350C" w:rsidRDefault="00A30281" w:rsidP="00B62BF6">
      <w:pPr>
        <w:pStyle w:val="NormalnyWeb"/>
        <w:numPr>
          <w:ilvl w:val="0"/>
          <w:numId w:val="42"/>
        </w:numPr>
        <w:spacing w:before="0" w:beforeAutospacing="0" w:after="0" w:afterAutospacing="0"/>
        <w:rPr>
          <w:rFonts w:ascii="Calibri" w:hAnsi="Calibri" w:cs="Calibri"/>
          <w:sz w:val="22"/>
          <w:szCs w:val="22"/>
        </w:rPr>
      </w:pPr>
      <w:r w:rsidRPr="004B350C">
        <w:rPr>
          <w:rFonts w:ascii="Calibri" w:hAnsi="Calibri" w:cs="Calibri"/>
          <w:sz w:val="22"/>
          <w:szCs w:val="22"/>
        </w:rPr>
        <w:t>średnica: 300 mm</w:t>
      </w:r>
    </w:p>
    <w:p w14:paraId="57BD843C" w14:textId="77777777" w:rsidR="00A30281" w:rsidRPr="004B350C" w:rsidRDefault="00A30281" w:rsidP="00B62BF6">
      <w:pPr>
        <w:pStyle w:val="NormalnyWeb"/>
        <w:numPr>
          <w:ilvl w:val="0"/>
          <w:numId w:val="42"/>
        </w:numPr>
        <w:spacing w:before="0" w:beforeAutospacing="0" w:after="0" w:afterAutospacing="0"/>
        <w:rPr>
          <w:rFonts w:ascii="Calibri" w:hAnsi="Calibri" w:cs="Calibri"/>
          <w:sz w:val="22"/>
          <w:szCs w:val="22"/>
        </w:rPr>
      </w:pPr>
      <w:r w:rsidRPr="004B350C">
        <w:rPr>
          <w:rFonts w:ascii="Calibri" w:hAnsi="Calibri" w:cs="Calibri"/>
          <w:sz w:val="22"/>
          <w:szCs w:val="22"/>
        </w:rPr>
        <w:t>materiał: porcelana</w:t>
      </w:r>
    </w:p>
    <w:p w14:paraId="1C86E078" w14:textId="77777777" w:rsidR="00A30281" w:rsidRPr="004B350C" w:rsidRDefault="00A30281" w:rsidP="00B62BF6">
      <w:pPr>
        <w:pStyle w:val="NormalnyWeb"/>
        <w:numPr>
          <w:ilvl w:val="0"/>
          <w:numId w:val="42"/>
        </w:numPr>
        <w:spacing w:before="0" w:beforeAutospacing="0" w:after="0" w:afterAutospacing="0"/>
        <w:rPr>
          <w:rFonts w:ascii="Calibri" w:hAnsi="Calibri" w:cs="Calibri"/>
          <w:sz w:val="22"/>
          <w:szCs w:val="22"/>
        </w:rPr>
      </w:pPr>
      <w:r w:rsidRPr="004B350C">
        <w:rPr>
          <w:rFonts w:ascii="Calibri" w:hAnsi="Calibri" w:cs="Calibri"/>
          <w:sz w:val="22"/>
          <w:szCs w:val="22"/>
        </w:rPr>
        <w:t>kształt:</w:t>
      </w:r>
      <w:r w:rsidRPr="004B350C">
        <w:rPr>
          <w:rFonts w:ascii="Calibri" w:hAnsi="Calibri" w:cs="Calibri"/>
          <w:sz w:val="22"/>
          <w:szCs w:val="22"/>
        </w:rPr>
        <w:tab/>
        <w:t>okrągły</w:t>
      </w:r>
    </w:p>
    <w:p w14:paraId="7D5E19EE" w14:textId="1CCF40CA" w:rsidR="00A30281" w:rsidRPr="004B350C" w:rsidRDefault="00A30281" w:rsidP="00B62BF6">
      <w:pPr>
        <w:pStyle w:val="NormalnyWeb"/>
        <w:numPr>
          <w:ilvl w:val="0"/>
          <w:numId w:val="42"/>
        </w:numPr>
        <w:spacing w:before="0" w:beforeAutospacing="0" w:after="0" w:afterAutospacing="0"/>
        <w:rPr>
          <w:rFonts w:ascii="Calibri" w:hAnsi="Calibri" w:cs="Calibri"/>
          <w:sz w:val="22"/>
          <w:szCs w:val="22"/>
        </w:rPr>
      </w:pPr>
      <w:r w:rsidRPr="004B350C">
        <w:rPr>
          <w:rFonts w:ascii="Calibri" w:hAnsi="Calibri" w:cs="Calibri"/>
          <w:sz w:val="22"/>
          <w:szCs w:val="22"/>
        </w:rPr>
        <w:t>kolor: brązowy, biały</w:t>
      </w:r>
    </w:p>
    <w:p w14:paraId="411BBA2B" w14:textId="268AB6B8" w:rsidR="00A30281" w:rsidRPr="004B350C" w:rsidRDefault="00A30281" w:rsidP="00B62BF6">
      <w:pPr>
        <w:pStyle w:val="NormalnyWeb"/>
        <w:numPr>
          <w:ilvl w:val="0"/>
          <w:numId w:val="42"/>
        </w:numPr>
        <w:spacing w:before="0" w:beforeAutospacing="0" w:after="0" w:afterAutospacing="0"/>
        <w:rPr>
          <w:rFonts w:ascii="Calibri" w:hAnsi="Calibri" w:cs="Calibri"/>
          <w:sz w:val="22"/>
          <w:szCs w:val="22"/>
        </w:rPr>
      </w:pPr>
      <w:r w:rsidRPr="004B350C">
        <w:rPr>
          <w:rFonts w:ascii="Calibri" w:hAnsi="Calibri" w:cs="Calibri"/>
          <w:sz w:val="22"/>
          <w:szCs w:val="22"/>
        </w:rPr>
        <w:t xml:space="preserve">wzór: elegancki, minimalistyczny design </w:t>
      </w:r>
    </w:p>
    <w:p w14:paraId="64DBD79B" w14:textId="599BB1E1" w:rsidR="00D6402F" w:rsidRPr="004B350C" w:rsidRDefault="004B350C" w:rsidP="00B62BF6">
      <w:pPr>
        <w:pStyle w:val="NormalnyWeb"/>
        <w:numPr>
          <w:ilvl w:val="0"/>
          <w:numId w:val="32"/>
        </w:numPr>
        <w:spacing w:before="0" w:beforeAutospacing="0" w:after="0" w:afterAutospacing="0"/>
        <w:rPr>
          <w:rFonts w:ascii="Calibri" w:hAnsi="Calibri" w:cs="Calibri"/>
          <w:sz w:val="22"/>
          <w:szCs w:val="22"/>
        </w:rPr>
      </w:pPr>
      <w:r w:rsidRPr="004B350C">
        <w:rPr>
          <w:rFonts w:ascii="Calibri" w:hAnsi="Calibri" w:cs="Calibri"/>
          <w:sz w:val="22"/>
          <w:szCs w:val="22"/>
        </w:rPr>
        <w:t xml:space="preserve">Bulionówka </w:t>
      </w:r>
      <w:r>
        <w:rPr>
          <w:rFonts w:ascii="Calibri" w:hAnsi="Calibri" w:cs="Calibri"/>
          <w:sz w:val="22"/>
          <w:szCs w:val="22"/>
        </w:rPr>
        <w:t xml:space="preserve">z rantem – 84 sztuki </w:t>
      </w:r>
    </w:p>
    <w:p w14:paraId="3EA080CD" w14:textId="77777777" w:rsidR="004B350C" w:rsidRDefault="004B350C" w:rsidP="00B62BF6">
      <w:pPr>
        <w:pStyle w:val="NormalnyWeb"/>
        <w:numPr>
          <w:ilvl w:val="0"/>
          <w:numId w:val="20"/>
        </w:numPr>
        <w:spacing w:before="0" w:beforeAutospacing="0" w:after="0" w:afterAutospacing="0"/>
        <w:ind w:left="1418" w:hanging="357"/>
        <w:rPr>
          <w:rFonts w:ascii="Calibri" w:hAnsi="Calibri" w:cs="Calibri"/>
          <w:sz w:val="22"/>
          <w:szCs w:val="22"/>
        </w:rPr>
      </w:pPr>
      <w:r w:rsidRPr="000A553F">
        <w:rPr>
          <w:rFonts w:ascii="Calibri" w:hAnsi="Calibri" w:cs="Calibri"/>
          <w:sz w:val="22"/>
          <w:szCs w:val="22"/>
        </w:rPr>
        <w:t>kolor: biały</w:t>
      </w:r>
    </w:p>
    <w:p w14:paraId="2E7A0F04" w14:textId="77777777" w:rsidR="004B350C" w:rsidRPr="00C50B68" w:rsidRDefault="004B350C" w:rsidP="00B62BF6">
      <w:pPr>
        <w:pStyle w:val="NormalnyWeb"/>
        <w:numPr>
          <w:ilvl w:val="0"/>
          <w:numId w:val="20"/>
        </w:numPr>
        <w:spacing w:before="0" w:beforeAutospacing="0" w:after="0" w:afterAutospacing="0"/>
        <w:ind w:left="1418" w:hanging="357"/>
        <w:rPr>
          <w:rFonts w:ascii="Calibri" w:hAnsi="Calibri" w:cs="Calibri"/>
          <w:sz w:val="22"/>
          <w:szCs w:val="22"/>
        </w:rPr>
      </w:pPr>
      <w:r w:rsidRPr="00C50B68">
        <w:rPr>
          <w:rFonts w:ascii="Calibri" w:hAnsi="Calibri" w:cs="Calibri"/>
          <w:sz w:val="22"/>
          <w:szCs w:val="22"/>
        </w:rPr>
        <w:t>wzór: geometryczn</w:t>
      </w:r>
      <w:r>
        <w:rPr>
          <w:rFonts w:ascii="Calibri" w:hAnsi="Calibri" w:cs="Calibri"/>
          <w:sz w:val="22"/>
          <w:szCs w:val="22"/>
        </w:rPr>
        <w:t>e</w:t>
      </w:r>
      <w:r w:rsidRPr="00C50B68">
        <w:rPr>
          <w:rFonts w:ascii="Calibri" w:hAnsi="Calibri" w:cs="Calibri"/>
          <w:sz w:val="22"/>
          <w:szCs w:val="22"/>
        </w:rPr>
        <w:t xml:space="preserve"> tłoczenie</w:t>
      </w:r>
    </w:p>
    <w:p w14:paraId="1B9EDE6D" w14:textId="0760C7BD" w:rsidR="004B350C" w:rsidRDefault="004B350C" w:rsidP="00B62BF6">
      <w:pPr>
        <w:pStyle w:val="NormalnyWeb"/>
        <w:numPr>
          <w:ilvl w:val="0"/>
          <w:numId w:val="20"/>
        </w:numPr>
        <w:spacing w:before="0" w:beforeAutospacing="0" w:after="0" w:afterAutospacing="0"/>
        <w:ind w:left="1418" w:hanging="357"/>
        <w:rPr>
          <w:rFonts w:ascii="Calibri" w:hAnsi="Calibri" w:cs="Calibri"/>
          <w:sz w:val="22"/>
          <w:szCs w:val="22"/>
        </w:rPr>
      </w:pPr>
      <w:r>
        <w:rPr>
          <w:rFonts w:ascii="Calibri" w:hAnsi="Calibri" w:cs="Calibri"/>
          <w:sz w:val="22"/>
          <w:szCs w:val="22"/>
        </w:rPr>
        <w:t>szerokość</w:t>
      </w:r>
      <w:r w:rsidRPr="000A553F">
        <w:rPr>
          <w:rFonts w:ascii="Calibri" w:hAnsi="Calibri" w:cs="Calibri"/>
          <w:sz w:val="22"/>
          <w:szCs w:val="22"/>
        </w:rPr>
        <w:t xml:space="preserve">: </w:t>
      </w:r>
      <w:r>
        <w:rPr>
          <w:rFonts w:ascii="Calibri" w:hAnsi="Calibri" w:cs="Calibri"/>
          <w:sz w:val="22"/>
          <w:szCs w:val="22"/>
        </w:rPr>
        <w:t>245</w:t>
      </w:r>
      <w:r w:rsidRPr="000A553F">
        <w:rPr>
          <w:rFonts w:ascii="Calibri" w:hAnsi="Calibri" w:cs="Calibri"/>
          <w:sz w:val="22"/>
          <w:szCs w:val="22"/>
        </w:rPr>
        <w:t xml:space="preserve"> mm</w:t>
      </w:r>
    </w:p>
    <w:p w14:paraId="26DB58DB" w14:textId="704DE02D" w:rsidR="004B350C" w:rsidRPr="000A553F" w:rsidRDefault="004B350C" w:rsidP="00B62BF6">
      <w:pPr>
        <w:pStyle w:val="NormalnyWeb"/>
        <w:numPr>
          <w:ilvl w:val="0"/>
          <w:numId w:val="20"/>
        </w:numPr>
        <w:spacing w:before="0" w:beforeAutospacing="0" w:after="0" w:afterAutospacing="0"/>
        <w:ind w:left="1418" w:hanging="357"/>
        <w:rPr>
          <w:rFonts w:ascii="Calibri" w:hAnsi="Calibri" w:cs="Calibri"/>
          <w:sz w:val="22"/>
          <w:szCs w:val="22"/>
        </w:rPr>
      </w:pPr>
      <w:r>
        <w:rPr>
          <w:rFonts w:ascii="Calibri" w:hAnsi="Calibri" w:cs="Calibri"/>
          <w:sz w:val="22"/>
          <w:szCs w:val="22"/>
        </w:rPr>
        <w:t xml:space="preserve">pojemość: 195 ml </w:t>
      </w:r>
    </w:p>
    <w:p w14:paraId="38C7CA7F" w14:textId="77777777" w:rsidR="004B350C" w:rsidRPr="00C50B68" w:rsidRDefault="004B350C" w:rsidP="00B62BF6">
      <w:pPr>
        <w:pStyle w:val="NormalnyWeb"/>
        <w:numPr>
          <w:ilvl w:val="0"/>
          <w:numId w:val="20"/>
        </w:numPr>
        <w:spacing w:before="0" w:beforeAutospacing="0" w:after="0" w:afterAutospacing="0"/>
        <w:ind w:left="1418" w:hanging="357"/>
        <w:rPr>
          <w:rFonts w:ascii="Calibri" w:hAnsi="Calibri" w:cs="Calibri"/>
          <w:sz w:val="22"/>
          <w:szCs w:val="22"/>
        </w:rPr>
      </w:pPr>
      <w:r w:rsidRPr="000A553F">
        <w:rPr>
          <w:rFonts w:ascii="Calibri" w:hAnsi="Calibri" w:cs="Calibri"/>
          <w:sz w:val="22"/>
          <w:szCs w:val="22"/>
        </w:rPr>
        <w:t>materiał: porcelana</w:t>
      </w:r>
    </w:p>
    <w:p w14:paraId="61EF2F46" w14:textId="5B139B62" w:rsidR="00522604" w:rsidRDefault="004B350C"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Talerz płaski </w:t>
      </w:r>
      <w:r>
        <w:rPr>
          <w:rFonts w:ascii="Calibri" w:hAnsi="Calibri" w:cs="Calibri"/>
          <w:sz w:val="22"/>
          <w:szCs w:val="22"/>
        </w:rPr>
        <w:t xml:space="preserve">– 84 sztuki </w:t>
      </w:r>
    </w:p>
    <w:p w14:paraId="55367055" w14:textId="77777777" w:rsidR="00C50B68" w:rsidRDefault="00C50B68"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kolor: biały</w:t>
      </w:r>
    </w:p>
    <w:p w14:paraId="4F4288A3" w14:textId="650778BB" w:rsidR="00C50B68" w:rsidRPr="00C50B68" w:rsidRDefault="00C50B68" w:rsidP="00B62BF6">
      <w:pPr>
        <w:pStyle w:val="NormalnyWeb"/>
        <w:numPr>
          <w:ilvl w:val="0"/>
          <w:numId w:val="20"/>
        </w:numPr>
        <w:spacing w:before="0" w:beforeAutospacing="0" w:after="0" w:afterAutospacing="0"/>
        <w:ind w:left="1843" w:hanging="357"/>
        <w:rPr>
          <w:rFonts w:ascii="Calibri" w:hAnsi="Calibri" w:cs="Calibri"/>
          <w:sz w:val="22"/>
          <w:szCs w:val="22"/>
        </w:rPr>
      </w:pPr>
      <w:r w:rsidRPr="00C50B68">
        <w:rPr>
          <w:rFonts w:ascii="Calibri" w:hAnsi="Calibri" w:cs="Calibri"/>
          <w:sz w:val="22"/>
          <w:szCs w:val="22"/>
        </w:rPr>
        <w:t>wzór: geometryczn</w:t>
      </w:r>
      <w:r>
        <w:rPr>
          <w:rFonts w:ascii="Calibri" w:hAnsi="Calibri" w:cs="Calibri"/>
          <w:sz w:val="22"/>
          <w:szCs w:val="22"/>
        </w:rPr>
        <w:t>e</w:t>
      </w:r>
      <w:r w:rsidRPr="00C50B68">
        <w:rPr>
          <w:rFonts w:ascii="Calibri" w:hAnsi="Calibri" w:cs="Calibri"/>
          <w:sz w:val="22"/>
          <w:szCs w:val="22"/>
        </w:rPr>
        <w:t xml:space="preserve"> tłoczenie</w:t>
      </w:r>
    </w:p>
    <w:p w14:paraId="4680A6F6" w14:textId="4A246FEE" w:rsidR="00C50B68" w:rsidRPr="000A553F" w:rsidRDefault="00C50B68"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 xml:space="preserve">średnica: </w:t>
      </w:r>
      <w:r>
        <w:rPr>
          <w:rFonts w:ascii="Calibri" w:hAnsi="Calibri" w:cs="Calibri"/>
          <w:sz w:val="22"/>
          <w:szCs w:val="22"/>
        </w:rPr>
        <w:t>300</w:t>
      </w:r>
      <w:r w:rsidRPr="000A553F">
        <w:rPr>
          <w:rFonts w:ascii="Calibri" w:hAnsi="Calibri" w:cs="Calibri"/>
          <w:sz w:val="22"/>
          <w:szCs w:val="22"/>
        </w:rPr>
        <w:t xml:space="preserve"> mm</w:t>
      </w:r>
    </w:p>
    <w:p w14:paraId="50920BB9" w14:textId="77777777" w:rsidR="00C50B68" w:rsidRPr="00C50B68" w:rsidRDefault="00C50B68"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materiał: porcelana</w:t>
      </w:r>
    </w:p>
    <w:p w14:paraId="3240D438" w14:textId="4796591E" w:rsidR="00522604" w:rsidRPr="00522604" w:rsidRDefault="004B350C"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Talerz </w:t>
      </w:r>
      <w:proofErr w:type="spellStart"/>
      <w:r>
        <w:rPr>
          <w:rFonts w:ascii="Calibri" w:hAnsi="Calibri" w:cs="Calibri"/>
          <w:sz w:val="22"/>
          <w:szCs w:val="22"/>
        </w:rPr>
        <w:t>coupe</w:t>
      </w:r>
      <w:proofErr w:type="spellEnd"/>
      <w:r>
        <w:rPr>
          <w:rFonts w:ascii="Calibri" w:hAnsi="Calibri" w:cs="Calibri"/>
          <w:sz w:val="22"/>
          <w:szCs w:val="22"/>
        </w:rPr>
        <w:t xml:space="preserve"> – 84 sztuki</w:t>
      </w:r>
    </w:p>
    <w:p w14:paraId="797AF6FE" w14:textId="77777777" w:rsidR="009E4EEF" w:rsidRDefault="009E4EEF"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kolor: biały</w:t>
      </w:r>
    </w:p>
    <w:p w14:paraId="1E65721B" w14:textId="7D625991" w:rsidR="009E4EEF" w:rsidRPr="009E4EEF" w:rsidRDefault="009E4EEF" w:rsidP="00B62BF6">
      <w:pPr>
        <w:pStyle w:val="NormalnyWeb"/>
        <w:numPr>
          <w:ilvl w:val="0"/>
          <w:numId w:val="20"/>
        </w:numPr>
        <w:spacing w:before="0" w:beforeAutospacing="0" w:after="0" w:afterAutospacing="0"/>
        <w:ind w:left="1843" w:hanging="357"/>
        <w:rPr>
          <w:rFonts w:ascii="Calibri" w:hAnsi="Calibri" w:cs="Calibri"/>
          <w:sz w:val="22"/>
          <w:szCs w:val="22"/>
        </w:rPr>
      </w:pPr>
      <w:r w:rsidRPr="009E4EEF">
        <w:rPr>
          <w:rFonts w:ascii="Calibri" w:hAnsi="Calibri" w:cs="Calibri"/>
          <w:sz w:val="22"/>
          <w:szCs w:val="22"/>
        </w:rPr>
        <w:t>wzór: liniowe wytłoczenia</w:t>
      </w:r>
    </w:p>
    <w:p w14:paraId="34D74456" w14:textId="67633941" w:rsidR="009E4EEF" w:rsidRPr="000A553F" w:rsidRDefault="009E4EEF"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 xml:space="preserve">średnica: </w:t>
      </w:r>
      <w:r>
        <w:rPr>
          <w:rFonts w:ascii="Calibri" w:hAnsi="Calibri" w:cs="Calibri"/>
          <w:sz w:val="22"/>
          <w:szCs w:val="22"/>
        </w:rPr>
        <w:t>272</w:t>
      </w:r>
      <w:r w:rsidRPr="000A553F">
        <w:rPr>
          <w:rFonts w:ascii="Calibri" w:hAnsi="Calibri" w:cs="Calibri"/>
          <w:sz w:val="22"/>
          <w:szCs w:val="22"/>
        </w:rPr>
        <w:t xml:space="preserve"> mm</w:t>
      </w:r>
    </w:p>
    <w:p w14:paraId="41655881" w14:textId="77777777" w:rsidR="009E4EEF" w:rsidRPr="00C50B68" w:rsidRDefault="009E4EEF"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materiał: porcelana</w:t>
      </w:r>
    </w:p>
    <w:p w14:paraId="198D2B5C" w14:textId="62A6BA99" w:rsidR="00522604" w:rsidRDefault="004B350C"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Talerz </w:t>
      </w:r>
      <w:proofErr w:type="spellStart"/>
      <w:r>
        <w:rPr>
          <w:rFonts w:ascii="Calibri" w:hAnsi="Calibri" w:cs="Calibri"/>
          <w:sz w:val="22"/>
          <w:szCs w:val="22"/>
        </w:rPr>
        <w:t>coupe</w:t>
      </w:r>
      <w:proofErr w:type="spellEnd"/>
      <w:r>
        <w:rPr>
          <w:rFonts w:ascii="Calibri" w:hAnsi="Calibri" w:cs="Calibri"/>
          <w:sz w:val="22"/>
          <w:szCs w:val="22"/>
        </w:rPr>
        <w:t xml:space="preserve"> – 36 sztuki</w:t>
      </w:r>
    </w:p>
    <w:p w14:paraId="453887C1" w14:textId="0BC2AE29" w:rsidR="000A553F"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kolor: biały</w:t>
      </w:r>
    </w:p>
    <w:p w14:paraId="318B9A44" w14:textId="46A02347" w:rsidR="000A553F" w:rsidRPr="000A553F"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0A553F">
        <w:rPr>
          <w:rFonts w:ascii="Calibri" w:hAnsi="Calibri" w:cs="Calibri"/>
          <w:sz w:val="22"/>
          <w:szCs w:val="22"/>
        </w:rPr>
        <w:t>zór</w:t>
      </w:r>
      <w:r>
        <w:rPr>
          <w:rFonts w:ascii="Calibri" w:hAnsi="Calibri" w:cs="Calibri"/>
          <w:sz w:val="22"/>
          <w:szCs w:val="22"/>
        </w:rPr>
        <w:t>:</w:t>
      </w:r>
      <w:r w:rsidRPr="000A553F">
        <w:rPr>
          <w:rFonts w:ascii="Calibri" w:hAnsi="Calibri" w:cs="Calibri"/>
          <w:sz w:val="22"/>
          <w:szCs w:val="22"/>
        </w:rPr>
        <w:t xml:space="preserve"> interpretacja japońskiej sztuki naprawiania potłuczonej ceramiki</w:t>
      </w:r>
    </w:p>
    <w:p w14:paraId="53A9E7A3" w14:textId="28F579B0" w:rsidR="000A553F" w:rsidRPr="000A553F"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0A553F">
        <w:rPr>
          <w:rFonts w:ascii="Calibri" w:hAnsi="Calibri" w:cs="Calibri"/>
          <w:sz w:val="22"/>
          <w:szCs w:val="22"/>
        </w:rPr>
        <w:t xml:space="preserve">średnica: </w:t>
      </w:r>
      <w:r>
        <w:rPr>
          <w:rFonts w:ascii="Calibri" w:hAnsi="Calibri" w:cs="Calibri"/>
          <w:sz w:val="22"/>
          <w:szCs w:val="22"/>
        </w:rPr>
        <w:t>260</w:t>
      </w:r>
      <w:r w:rsidRPr="000A553F">
        <w:rPr>
          <w:rFonts w:ascii="Calibri" w:hAnsi="Calibri" w:cs="Calibri"/>
          <w:sz w:val="22"/>
          <w:szCs w:val="22"/>
        </w:rPr>
        <w:t xml:space="preserve"> mm</w:t>
      </w:r>
    </w:p>
    <w:p w14:paraId="0A1051AB" w14:textId="16B6D12F" w:rsidR="000A553F" w:rsidRPr="0022727D"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materiał: porcelana</w:t>
      </w:r>
    </w:p>
    <w:p w14:paraId="46B415EA" w14:textId="57DA5282" w:rsidR="00522604" w:rsidRPr="0022727D" w:rsidRDefault="004B350C" w:rsidP="00B62BF6">
      <w:pPr>
        <w:pStyle w:val="NormalnyWeb"/>
        <w:numPr>
          <w:ilvl w:val="0"/>
          <w:numId w:val="32"/>
        </w:numPr>
        <w:spacing w:before="0" w:beforeAutospacing="0" w:after="0" w:afterAutospacing="0"/>
        <w:rPr>
          <w:rFonts w:ascii="Calibri" w:hAnsi="Calibri" w:cs="Calibri"/>
          <w:sz w:val="22"/>
          <w:szCs w:val="22"/>
        </w:rPr>
      </w:pPr>
      <w:r w:rsidRPr="0022727D">
        <w:rPr>
          <w:rFonts w:ascii="Calibri" w:hAnsi="Calibri" w:cs="Calibri"/>
          <w:sz w:val="22"/>
          <w:szCs w:val="22"/>
        </w:rPr>
        <w:t xml:space="preserve">Miska </w:t>
      </w:r>
      <w:proofErr w:type="spellStart"/>
      <w:r w:rsidRPr="0022727D">
        <w:rPr>
          <w:rFonts w:ascii="Calibri" w:hAnsi="Calibri" w:cs="Calibri"/>
          <w:sz w:val="22"/>
          <w:szCs w:val="22"/>
        </w:rPr>
        <w:t>coupe</w:t>
      </w:r>
      <w:proofErr w:type="spellEnd"/>
      <w:r w:rsidRPr="0022727D">
        <w:rPr>
          <w:rFonts w:ascii="Calibri" w:hAnsi="Calibri" w:cs="Calibri"/>
          <w:sz w:val="22"/>
          <w:szCs w:val="22"/>
        </w:rPr>
        <w:t xml:space="preserve"> – 24 sztuki </w:t>
      </w:r>
    </w:p>
    <w:p w14:paraId="3BFCCB52" w14:textId="77777777" w:rsidR="000A553F" w:rsidRPr="0022727D"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kolor: biały</w:t>
      </w:r>
    </w:p>
    <w:p w14:paraId="6C10D48A" w14:textId="77777777" w:rsidR="000A553F" w:rsidRPr="0022727D"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wzór: interpretacja japońskiej sztuki naprawiania potłuczonej ceramiki</w:t>
      </w:r>
    </w:p>
    <w:p w14:paraId="5CB6A479" w14:textId="3ED95BCE" w:rsidR="000A553F" w:rsidRPr="0022727D"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średnica: 2</w:t>
      </w:r>
      <w:r w:rsidR="00C50B68" w:rsidRPr="0022727D">
        <w:rPr>
          <w:rFonts w:ascii="Calibri" w:hAnsi="Calibri" w:cs="Calibri"/>
          <w:sz w:val="22"/>
          <w:szCs w:val="22"/>
        </w:rPr>
        <w:t>48</w:t>
      </w:r>
      <w:r w:rsidRPr="0022727D">
        <w:rPr>
          <w:rFonts w:ascii="Calibri" w:hAnsi="Calibri" w:cs="Calibri"/>
          <w:sz w:val="22"/>
          <w:szCs w:val="22"/>
        </w:rPr>
        <w:t xml:space="preserve"> mm</w:t>
      </w:r>
    </w:p>
    <w:p w14:paraId="33A3C6C7" w14:textId="601643FB" w:rsidR="00C50B68" w:rsidRPr="0022727D" w:rsidRDefault="00C50B68"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 xml:space="preserve">pojemność: 1,136 l </w:t>
      </w:r>
    </w:p>
    <w:p w14:paraId="65D096FD" w14:textId="77777777" w:rsidR="000A553F" w:rsidRPr="0022727D" w:rsidRDefault="000A553F" w:rsidP="00B62BF6">
      <w:pPr>
        <w:pStyle w:val="NormalnyWeb"/>
        <w:numPr>
          <w:ilvl w:val="0"/>
          <w:numId w:val="20"/>
        </w:numPr>
        <w:spacing w:before="0" w:beforeAutospacing="0" w:after="0" w:afterAutospacing="0"/>
        <w:ind w:left="1843" w:hanging="357"/>
        <w:rPr>
          <w:rFonts w:ascii="Calibri" w:hAnsi="Calibri" w:cs="Calibri"/>
          <w:sz w:val="22"/>
          <w:szCs w:val="22"/>
        </w:rPr>
      </w:pPr>
      <w:r w:rsidRPr="0022727D">
        <w:rPr>
          <w:rFonts w:ascii="Calibri" w:hAnsi="Calibri" w:cs="Calibri"/>
          <w:sz w:val="22"/>
          <w:szCs w:val="22"/>
        </w:rPr>
        <w:t>materiał: porcelana</w:t>
      </w:r>
    </w:p>
    <w:p w14:paraId="7E83A7A7" w14:textId="59A739A5" w:rsidR="00C50B68" w:rsidRPr="00CE6257" w:rsidRDefault="00CE6257" w:rsidP="00CE6257">
      <w:pPr>
        <w:pStyle w:val="NormalnyWeb"/>
        <w:numPr>
          <w:ilvl w:val="0"/>
          <w:numId w:val="32"/>
        </w:numPr>
        <w:spacing w:before="0" w:beforeAutospacing="0" w:after="0" w:afterAutospacing="0"/>
        <w:rPr>
          <w:rFonts w:ascii="Calibri" w:hAnsi="Calibri" w:cs="Calibri"/>
          <w:sz w:val="22"/>
          <w:szCs w:val="22"/>
        </w:rPr>
      </w:pPr>
      <w:r w:rsidRPr="00CE6257">
        <w:rPr>
          <w:rFonts w:ascii="Calibri" w:hAnsi="Calibri" w:cs="Calibri"/>
          <w:sz w:val="22"/>
          <w:szCs w:val="22"/>
        </w:rPr>
        <w:t xml:space="preserve">Talerz – 30 sztuk </w:t>
      </w:r>
    </w:p>
    <w:p w14:paraId="45980798" w14:textId="3ABE17C2" w:rsidR="00CE6257" w:rsidRPr="004A5394" w:rsidRDefault="00CE6257" w:rsidP="00CE6257">
      <w:pPr>
        <w:pStyle w:val="NormalnyWeb"/>
        <w:numPr>
          <w:ilvl w:val="0"/>
          <w:numId w:val="46"/>
        </w:numPr>
        <w:spacing w:before="0" w:beforeAutospacing="0" w:after="0" w:afterAutospacing="0"/>
        <w:ind w:left="1843"/>
        <w:rPr>
          <w:rFonts w:ascii="Calibri" w:hAnsi="Calibri" w:cs="Calibri"/>
          <w:sz w:val="22"/>
          <w:szCs w:val="22"/>
        </w:rPr>
      </w:pPr>
      <w:r w:rsidRPr="004A5394">
        <w:rPr>
          <w:rFonts w:ascii="Calibri" w:hAnsi="Calibri" w:cs="Calibri"/>
          <w:sz w:val="22"/>
          <w:szCs w:val="22"/>
        </w:rPr>
        <w:t>długość: 29</w:t>
      </w:r>
      <w:r w:rsidR="004A5394" w:rsidRPr="004A5394">
        <w:rPr>
          <w:rFonts w:ascii="Calibri" w:hAnsi="Calibri" w:cs="Calibri"/>
          <w:sz w:val="22"/>
          <w:szCs w:val="22"/>
        </w:rPr>
        <w:t>5</w:t>
      </w:r>
      <w:r w:rsidRPr="004A5394">
        <w:rPr>
          <w:rFonts w:ascii="Calibri" w:hAnsi="Calibri" w:cs="Calibri"/>
          <w:sz w:val="22"/>
          <w:szCs w:val="22"/>
        </w:rPr>
        <w:t xml:space="preserve"> mm</w:t>
      </w:r>
    </w:p>
    <w:p w14:paraId="74683439" w14:textId="4AFEA67B" w:rsidR="00CE6257" w:rsidRPr="004A5394" w:rsidRDefault="00CE6257" w:rsidP="00CE6257">
      <w:pPr>
        <w:pStyle w:val="NormalnyWeb"/>
        <w:numPr>
          <w:ilvl w:val="0"/>
          <w:numId w:val="46"/>
        </w:numPr>
        <w:spacing w:before="0" w:beforeAutospacing="0" w:after="0" w:afterAutospacing="0"/>
        <w:ind w:left="1843"/>
        <w:rPr>
          <w:rFonts w:ascii="Calibri" w:hAnsi="Calibri" w:cs="Calibri"/>
          <w:sz w:val="22"/>
          <w:szCs w:val="22"/>
        </w:rPr>
      </w:pPr>
      <w:r w:rsidRPr="004A5394">
        <w:rPr>
          <w:rFonts w:ascii="Calibri" w:hAnsi="Calibri" w:cs="Calibri"/>
          <w:sz w:val="22"/>
          <w:szCs w:val="22"/>
        </w:rPr>
        <w:t xml:space="preserve">szerokość: </w:t>
      </w:r>
      <w:r w:rsidR="004A5394" w:rsidRPr="004A5394">
        <w:rPr>
          <w:rFonts w:ascii="Calibri" w:hAnsi="Calibri" w:cs="Calibri"/>
          <w:sz w:val="22"/>
          <w:szCs w:val="22"/>
        </w:rPr>
        <w:t>88</w:t>
      </w:r>
      <w:r w:rsidRPr="004A5394">
        <w:rPr>
          <w:rFonts w:ascii="Calibri" w:hAnsi="Calibri" w:cs="Calibri"/>
          <w:sz w:val="22"/>
          <w:szCs w:val="22"/>
        </w:rPr>
        <w:t xml:space="preserve"> mm</w:t>
      </w:r>
    </w:p>
    <w:p w14:paraId="5CA85F06" w14:textId="0668868D" w:rsidR="00CE6257" w:rsidRPr="00CE6257" w:rsidRDefault="00CE6257" w:rsidP="00CE6257">
      <w:pPr>
        <w:pStyle w:val="NormalnyWeb"/>
        <w:numPr>
          <w:ilvl w:val="0"/>
          <w:numId w:val="46"/>
        </w:numPr>
        <w:spacing w:before="0" w:beforeAutospacing="0" w:after="0" w:afterAutospacing="0"/>
        <w:ind w:left="1843"/>
        <w:rPr>
          <w:rFonts w:ascii="Calibri" w:hAnsi="Calibri" w:cs="Calibri"/>
          <w:sz w:val="22"/>
          <w:szCs w:val="22"/>
        </w:rPr>
      </w:pPr>
      <w:r w:rsidRPr="00CE6257">
        <w:rPr>
          <w:rFonts w:ascii="Calibri" w:hAnsi="Calibri" w:cs="Calibri"/>
          <w:sz w:val="22"/>
          <w:szCs w:val="22"/>
        </w:rPr>
        <w:t>materiał: porcelana</w:t>
      </w:r>
    </w:p>
    <w:p w14:paraId="425BF147" w14:textId="72FE8BD6" w:rsidR="00CE6257" w:rsidRPr="00CE6257" w:rsidRDefault="00CE6257" w:rsidP="00CE6257">
      <w:pPr>
        <w:pStyle w:val="NormalnyWeb"/>
        <w:numPr>
          <w:ilvl w:val="0"/>
          <w:numId w:val="46"/>
        </w:numPr>
        <w:spacing w:before="0" w:beforeAutospacing="0" w:after="0" w:afterAutospacing="0"/>
        <w:ind w:left="1843"/>
        <w:rPr>
          <w:rFonts w:ascii="Calibri" w:hAnsi="Calibri" w:cs="Calibri"/>
          <w:sz w:val="22"/>
          <w:szCs w:val="22"/>
        </w:rPr>
      </w:pPr>
      <w:r w:rsidRPr="00CE6257">
        <w:rPr>
          <w:rFonts w:ascii="Calibri" w:hAnsi="Calibri" w:cs="Calibri"/>
          <w:sz w:val="22"/>
          <w:szCs w:val="22"/>
        </w:rPr>
        <w:t>kolor: szary</w:t>
      </w:r>
    </w:p>
    <w:p w14:paraId="38ADD42E" w14:textId="1F7E479C" w:rsidR="00522604" w:rsidRDefault="00522604"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MISKA </w:t>
      </w:r>
      <w:r w:rsidR="00147927">
        <w:rPr>
          <w:rFonts w:ascii="Calibri" w:hAnsi="Calibri" w:cs="Calibri"/>
          <w:sz w:val="22"/>
          <w:szCs w:val="22"/>
        </w:rPr>
        <w:t xml:space="preserve">– 42 sztuki </w:t>
      </w:r>
    </w:p>
    <w:p w14:paraId="489143A9" w14:textId="77777777" w:rsid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k</w:t>
      </w:r>
      <w:r w:rsidRPr="00522604">
        <w:rPr>
          <w:rFonts w:ascii="Calibri" w:hAnsi="Calibri" w:cs="Calibri"/>
          <w:sz w:val="22"/>
          <w:szCs w:val="22"/>
        </w:rPr>
        <w:t xml:space="preserve">olor: </w:t>
      </w:r>
      <w:r>
        <w:rPr>
          <w:rFonts w:ascii="Calibri" w:hAnsi="Calibri" w:cs="Calibri"/>
          <w:sz w:val="22"/>
          <w:szCs w:val="22"/>
        </w:rPr>
        <w:t>czarny</w:t>
      </w:r>
    </w:p>
    <w:p w14:paraId="07DD7EC4" w14:textId="77777777" w:rsid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 xml:space="preserve">materiał: </w:t>
      </w:r>
      <w:r w:rsidRPr="00522604">
        <w:rPr>
          <w:rFonts w:ascii="Calibri" w:hAnsi="Calibri" w:cs="Calibri"/>
          <w:sz w:val="22"/>
          <w:szCs w:val="22"/>
        </w:rPr>
        <w:t>porcelana</w:t>
      </w:r>
    </w:p>
    <w:p w14:paraId="5754ECE9" w14:textId="77777777" w:rsidR="00147927" w:rsidRP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sidRPr="00147927">
        <w:rPr>
          <w:rFonts w:ascii="Calibri" w:hAnsi="Calibri" w:cs="Calibri"/>
          <w:sz w:val="22"/>
          <w:szCs w:val="22"/>
        </w:rPr>
        <w:t>wzór: matowa glazura urozmaicona subtelną cętkowaną fakturą</w:t>
      </w:r>
    </w:p>
    <w:p w14:paraId="701179F6" w14:textId="35317407" w:rsid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pojemność: 480</w:t>
      </w:r>
      <w:r w:rsidRPr="00522604">
        <w:rPr>
          <w:rFonts w:ascii="Calibri" w:hAnsi="Calibri" w:cs="Calibri"/>
          <w:sz w:val="22"/>
          <w:szCs w:val="22"/>
        </w:rPr>
        <w:t xml:space="preserve"> </w:t>
      </w:r>
      <w:r>
        <w:rPr>
          <w:rFonts w:ascii="Calibri" w:hAnsi="Calibri" w:cs="Calibri"/>
          <w:sz w:val="22"/>
          <w:szCs w:val="22"/>
        </w:rPr>
        <w:t>ml</w:t>
      </w:r>
    </w:p>
    <w:p w14:paraId="2255A27E" w14:textId="54690249" w:rsidR="00147927" w:rsidRP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 xml:space="preserve">średnica: 160 mm </w:t>
      </w:r>
    </w:p>
    <w:p w14:paraId="2963CD77" w14:textId="3F632A3A" w:rsidR="00147927" w:rsidRDefault="00147927" w:rsidP="00B62BF6">
      <w:pPr>
        <w:pStyle w:val="NormalnyWeb"/>
        <w:numPr>
          <w:ilvl w:val="0"/>
          <w:numId w:val="32"/>
        </w:numPr>
        <w:spacing w:before="0" w:beforeAutospacing="0" w:after="0" w:afterAutospacing="0"/>
        <w:rPr>
          <w:rFonts w:ascii="Calibri" w:hAnsi="Calibri" w:cs="Calibri"/>
          <w:sz w:val="22"/>
          <w:szCs w:val="22"/>
        </w:rPr>
      </w:pPr>
      <w:r w:rsidRPr="00147927">
        <w:rPr>
          <w:rFonts w:ascii="Calibri" w:hAnsi="Calibri" w:cs="Calibri"/>
          <w:sz w:val="22"/>
          <w:szCs w:val="22"/>
        </w:rPr>
        <w:t>Talerz</w:t>
      </w:r>
      <w:r>
        <w:rPr>
          <w:rFonts w:ascii="Calibri" w:hAnsi="Calibri" w:cs="Calibri"/>
          <w:sz w:val="22"/>
          <w:szCs w:val="22"/>
        </w:rPr>
        <w:t xml:space="preserve"> COUPE – 42 sztuki</w:t>
      </w:r>
    </w:p>
    <w:p w14:paraId="13D07A33" w14:textId="77777777" w:rsid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k</w:t>
      </w:r>
      <w:r w:rsidRPr="00522604">
        <w:rPr>
          <w:rFonts w:ascii="Calibri" w:hAnsi="Calibri" w:cs="Calibri"/>
          <w:sz w:val="22"/>
          <w:szCs w:val="22"/>
        </w:rPr>
        <w:t xml:space="preserve">olor: </w:t>
      </w:r>
      <w:r>
        <w:rPr>
          <w:rFonts w:ascii="Calibri" w:hAnsi="Calibri" w:cs="Calibri"/>
          <w:sz w:val="22"/>
          <w:szCs w:val="22"/>
        </w:rPr>
        <w:t>czarny</w:t>
      </w:r>
    </w:p>
    <w:p w14:paraId="72CA958E" w14:textId="77777777" w:rsid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 xml:space="preserve">materiał: </w:t>
      </w:r>
      <w:r w:rsidRPr="00522604">
        <w:rPr>
          <w:rFonts w:ascii="Calibri" w:hAnsi="Calibri" w:cs="Calibri"/>
          <w:sz w:val="22"/>
          <w:szCs w:val="22"/>
        </w:rPr>
        <w:t>porcelana</w:t>
      </w:r>
    </w:p>
    <w:p w14:paraId="12920B37" w14:textId="77BF2736" w:rsidR="00147927" w:rsidRP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sidRPr="00147927">
        <w:rPr>
          <w:rFonts w:ascii="Calibri" w:hAnsi="Calibri" w:cs="Calibri"/>
          <w:sz w:val="22"/>
          <w:szCs w:val="22"/>
        </w:rPr>
        <w:t>wzór: matowa glazura urozmaicona subtelną cętkowaną fakturą</w:t>
      </w:r>
    </w:p>
    <w:p w14:paraId="2808C697" w14:textId="44367289" w:rsidR="00147927" w:rsidRPr="00147927" w:rsidRDefault="00147927" w:rsidP="00B62BF6">
      <w:pPr>
        <w:pStyle w:val="NormalnyWeb"/>
        <w:numPr>
          <w:ilvl w:val="0"/>
          <w:numId w:val="43"/>
        </w:numPr>
        <w:tabs>
          <w:tab w:val="clear" w:pos="720"/>
        </w:tabs>
        <w:spacing w:before="0" w:beforeAutospacing="0" w:after="0" w:afterAutospacing="0"/>
        <w:ind w:left="1843"/>
        <w:rPr>
          <w:rFonts w:ascii="Calibri" w:hAnsi="Calibri" w:cs="Calibri"/>
          <w:sz w:val="22"/>
          <w:szCs w:val="22"/>
        </w:rPr>
      </w:pPr>
      <w:r>
        <w:rPr>
          <w:rFonts w:ascii="Calibri" w:hAnsi="Calibri" w:cs="Calibri"/>
          <w:sz w:val="22"/>
          <w:szCs w:val="22"/>
        </w:rPr>
        <w:t>średnica: 205</w:t>
      </w:r>
      <w:r w:rsidRPr="00522604">
        <w:rPr>
          <w:rFonts w:ascii="Calibri" w:hAnsi="Calibri" w:cs="Calibri"/>
          <w:sz w:val="22"/>
          <w:szCs w:val="22"/>
        </w:rPr>
        <w:t xml:space="preserve"> </w:t>
      </w:r>
      <w:r>
        <w:rPr>
          <w:rFonts w:ascii="Calibri" w:hAnsi="Calibri" w:cs="Calibri"/>
          <w:sz w:val="22"/>
          <w:szCs w:val="22"/>
        </w:rPr>
        <w:t>mm</w:t>
      </w:r>
    </w:p>
    <w:p w14:paraId="735DDC70" w14:textId="2496A26E" w:rsidR="00522604" w:rsidRDefault="00522604"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FILIŻANKA </w:t>
      </w:r>
      <w:r w:rsidR="00FA3E49">
        <w:rPr>
          <w:rFonts w:ascii="Calibri" w:hAnsi="Calibri" w:cs="Calibri"/>
          <w:sz w:val="22"/>
          <w:szCs w:val="22"/>
        </w:rPr>
        <w:t xml:space="preserve">– </w:t>
      </w:r>
      <w:r w:rsidR="000A553F">
        <w:rPr>
          <w:rFonts w:ascii="Calibri" w:hAnsi="Calibri" w:cs="Calibri"/>
          <w:sz w:val="22"/>
          <w:szCs w:val="22"/>
        </w:rPr>
        <w:t xml:space="preserve">204 sztuki </w:t>
      </w:r>
    </w:p>
    <w:p w14:paraId="3BED6683" w14:textId="77777777" w:rsidR="000A553F" w:rsidRPr="00522604" w:rsidRDefault="000A553F" w:rsidP="00B62BF6">
      <w:pPr>
        <w:pStyle w:val="NormalnyWeb"/>
        <w:numPr>
          <w:ilvl w:val="0"/>
          <w:numId w:val="18"/>
        </w:numPr>
        <w:spacing w:before="0" w:beforeAutospacing="0" w:after="0" w:afterAutospacing="0"/>
        <w:ind w:hanging="357"/>
        <w:rPr>
          <w:rFonts w:ascii="Calibri" w:hAnsi="Calibri" w:cs="Calibri"/>
          <w:sz w:val="22"/>
          <w:szCs w:val="22"/>
        </w:rPr>
      </w:pPr>
      <w:r>
        <w:rPr>
          <w:rFonts w:ascii="Calibri" w:hAnsi="Calibri" w:cs="Calibri"/>
          <w:sz w:val="22"/>
          <w:szCs w:val="22"/>
        </w:rPr>
        <w:t>k</w:t>
      </w:r>
      <w:r w:rsidRPr="00522604">
        <w:rPr>
          <w:rFonts w:ascii="Calibri" w:hAnsi="Calibri" w:cs="Calibri"/>
          <w:sz w:val="22"/>
          <w:szCs w:val="22"/>
        </w:rPr>
        <w:t>olor: biały</w:t>
      </w:r>
    </w:p>
    <w:p w14:paraId="1D827A5F" w14:textId="77777777" w:rsidR="000A553F" w:rsidRPr="00522604" w:rsidRDefault="000A553F" w:rsidP="00B62BF6">
      <w:pPr>
        <w:pStyle w:val="NormalnyWeb"/>
        <w:numPr>
          <w:ilvl w:val="0"/>
          <w:numId w:val="18"/>
        </w:numPr>
        <w:spacing w:before="0" w:beforeAutospacing="0" w:after="0" w:afterAutospacing="0"/>
        <w:ind w:hanging="357"/>
        <w:rPr>
          <w:rFonts w:ascii="Calibri" w:hAnsi="Calibri" w:cs="Calibri"/>
          <w:sz w:val="22"/>
          <w:szCs w:val="22"/>
        </w:rPr>
      </w:pPr>
      <w:r>
        <w:rPr>
          <w:rFonts w:ascii="Calibri" w:hAnsi="Calibri" w:cs="Calibri"/>
          <w:sz w:val="22"/>
          <w:szCs w:val="22"/>
        </w:rPr>
        <w:t xml:space="preserve">materiał: </w:t>
      </w:r>
      <w:r w:rsidRPr="00522604">
        <w:rPr>
          <w:rFonts w:ascii="Calibri" w:hAnsi="Calibri" w:cs="Calibri"/>
          <w:sz w:val="22"/>
          <w:szCs w:val="22"/>
        </w:rPr>
        <w:t>porcelana</w:t>
      </w:r>
    </w:p>
    <w:p w14:paraId="319D4CA1" w14:textId="20066C9D" w:rsidR="000A553F" w:rsidRPr="003E7C09" w:rsidRDefault="000A553F" w:rsidP="00B62BF6">
      <w:pPr>
        <w:pStyle w:val="NormalnyWeb"/>
        <w:numPr>
          <w:ilvl w:val="0"/>
          <w:numId w:val="18"/>
        </w:numPr>
        <w:spacing w:before="0" w:beforeAutospacing="0" w:after="0" w:afterAutospacing="0"/>
        <w:ind w:hanging="357"/>
        <w:rPr>
          <w:rFonts w:ascii="Calibri" w:hAnsi="Calibri" w:cs="Calibri"/>
          <w:sz w:val="22"/>
          <w:szCs w:val="22"/>
        </w:rPr>
      </w:pPr>
      <w:r w:rsidRPr="003E7C09">
        <w:rPr>
          <w:rFonts w:ascii="Calibri" w:hAnsi="Calibri" w:cs="Calibri"/>
          <w:sz w:val="22"/>
          <w:szCs w:val="22"/>
        </w:rPr>
        <w:t>pojemność: 200 ml</w:t>
      </w:r>
    </w:p>
    <w:p w14:paraId="182401CB" w14:textId="2A529593" w:rsidR="000A553F" w:rsidRPr="003E7C09" w:rsidRDefault="000A553F" w:rsidP="00B62BF6">
      <w:pPr>
        <w:pStyle w:val="NormalnyWeb"/>
        <w:numPr>
          <w:ilvl w:val="0"/>
          <w:numId w:val="18"/>
        </w:numPr>
        <w:spacing w:before="0" w:beforeAutospacing="0" w:after="0" w:afterAutospacing="0"/>
        <w:ind w:hanging="357"/>
        <w:rPr>
          <w:rFonts w:ascii="Calibri" w:hAnsi="Calibri" w:cs="Calibri"/>
          <w:sz w:val="22"/>
          <w:szCs w:val="22"/>
        </w:rPr>
      </w:pPr>
      <w:r w:rsidRPr="003E7C09">
        <w:rPr>
          <w:rFonts w:ascii="Calibri" w:hAnsi="Calibri" w:cs="Calibri"/>
          <w:sz w:val="22"/>
          <w:szCs w:val="22"/>
        </w:rPr>
        <w:t>w standardzie bankietowym</w:t>
      </w:r>
    </w:p>
    <w:p w14:paraId="31CCB57B" w14:textId="37C62874" w:rsidR="00522604" w:rsidRDefault="00522604"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S</w:t>
      </w:r>
      <w:r w:rsidR="000A553F" w:rsidRPr="00522604">
        <w:rPr>
          <w:rFonts w:ascii="Calibri" w:hAnsi="Calibri" w:cs="Calibri"/>
          <w:sz w:val="22"/>
          <w:szCs w:val="22"/>
        </w:rPr>
        <w:t xml:space="preserve">podek </w:t>
      </w:r>
      <w:r w:rsidR="00FA3E49">
        <w:rPr>
          <w:rFonts w:ascii="Calibri" w:hAnsi="Calibri" w:cs="Calibri"/>
          <w:sz w:val="22"/>
          <w:szCs w:val="22"/>
        </w:rPr>
        <w:t xml:space="preserve">– </w:t>
      </w:r>
      <w:r w:rsidR="000A553F">
        <w:rPr>
          <w:rFonts w:ascii="Calibri" w:hAnsi="Calibri" w:cs="Calibri"/>
          <w:sz w:val="22"/>
          <w:szCs w:val="22"/>
        </w:rPr>
        <w:t>204 sztuki</w:t>
      </w:r>
    </w:p>
    <w:p w14:paraId="47F8321B" w14:textId="4A38264F" w:rsid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0A553F">
        <w:rPr>
          <w:rFonts w:ascii="Calibri" w:hAnsi="Calibri" w:cs="Calibri"/>
          <w:sz w:val="22"/>
          <w:szCs w:val="22"/>
        </w:rPr>
        <w:t>biały</w:t>
      </w:r>
    </w:p>
    <w:p w14:paraId="7130D5D7" w14:textId="286BCD4C" w:rsidR="000A553F" w:rsidRPr="000A553F" w:rsidRDefault="000A553F" w:rsidP="00B62BF6">
      <w:pPr>
        <w:pStyle w:val="NormalnyWeb"/>
        <w:numPr>
          <w:ilvl w:val="0"/>
          <w:numId w:val="19"/>
        </w:numPr>
        <w:spacing w:before="0" w:beforeAutospacing="0" w:after="0" w:afterAutospacing="0"/>
        <w:rPr>
          <w:rFonts w:ascii="Calibri" w:hAnsi="Calibri" w:cs="Calibri"/>
          <w:sz w:val="22"/>
          <w:szCs w:val="22"/>
        </w:rPr>
      </w:pPr>
      <w:r w:rsidRPr="000A553F">
        <w:rPr>
          <w:rFonts w:ascii="Calibri" w:hAnsi="Calibri" w:cs="Calibri"/>
          <w:sz w:val="22"/>
          <w:szCs w:val="22"/>
        </w:rPr>
        <w:t>średnica:</w:t>
      </w:r>
      <w:r>
        <w:rPr>
          <w:rFonts w:ascii="Calibri" w:hAnsi="Calibri" w:cs="Calibri"/>
          <w:sz w:val="22"/>
          <w:szCs w:val="22"/>
        </w:rPr>
        <w:t xml:space="preserve"> </w:t>
      </w:r>
      <w:r w:rsidRPr="000A553F">
        <w:rPr>
          <w:rFonts w:ascii="Calibri" w:hAnsi="Calibri" w:cs="Calibri"/>
          <w:sz w:val="22"/>
          <w:szCs w:val="22"/>
        </w:rPr>
        <w:t>150 mm</w:t>
      </w:r>
    </w:p>
    <w:p w14:paraId="04DF0685" w14:textId="080478BC" w:rsidR="000A553F" w:rsidRP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0A553F">
        <w:rPr>
          <w:rFonts w:ascii="Calibri" w:hAnsi="Calibri" w:cs="Calibri"/>
          <w:sz w:val="22"/>
          <w:szCs w:val="22"/>
        </w:rPr>
        <w:t>porcelana</w:t>
      </w:r>
    </w:p>
    <w:p w14:paraId="7B09DF60" w14:textId="5B95D030" w:rsidR="000A553F" w:rsidRP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kształt: </w:t>
      </w:r>
      <w:r w:rsidRPr="000A553F">
        <w:rPr>
          <w:rFonts w:ascii="Calibri" w:hAnsi="Calibri" w:cs="Calibri"/>
          <w:sz w:val="22"/>
          <w:szCs w:val="22"/>
        </w:rPr>
        <w:t>okrągły</w:t>
      </w:r>
    </w:p>
    <w:p w14:paraId="26776E0E" w14:textId="5C728F5E" w:rsidR="00522604" w:rsidRDefault="00522604" w:rsidP="00B62BF6">
      <w:pPr>
        <w:pStyle w:val="NormalnyWeb"/>
        <w:numPr>
          <w:ilvl w:val="0"/>
          <w:numId w:val="32"/>
        </w:numPr>
        <w:spacing w:before="0" w:beforeAutospacing="0" w:after="0" w:afterAutospacing="0"/>
        <w:rPr>
          <w:rFonts w:ascii="Calibri" w:hAnsi="Calibri" w:cs="Calibri"/>
          <w:sz w:val="22"/>
          <w:szCs w:val="22"/>
        </w:rPr>
      </w:pPr>
      <w:proofErr w:type="spellStart"/>
      <w:r w:rsidRPr="00522604">
        <w:rPr>
          <w:rFonts w:ascii="Calibri" w:hAnsi="Calibri" w:cs="Calibri"/>
          <w:sz w:val="22"/>
          <w:szCs w:val="22"/>
        </w:rPr>
        <w:t>Bulionówka</w:t>
      </w:r>
      <w:proofErr w:type="spellEnd"/>
      <w:r w:rsidRPr="00522604">
        <w:rPr>
          <w:rFonts w:ascii="Calibri" w:hAnsi="Calibri" w:cs="Calibri"/>
          <w:sz w:val="22"/>
          <w:szCs w:val="22"/>
        </w:rPr>
        <w:t xml:space="preserve"> </w:t>
      </w:r>
      <w:r w:rsidR="000A553F">
        <w:rPr>
          <w:rFonts w:ascii="Calibri" w:hAnsi="Calibri" w:cs="Calibri"/>
          <w:sz w:val="22"/>
          <w:szCs w:val="22"/>
        </w:rPr>
        <w:t>–</w:t>
      </w:r>
      <w:r w:rsidR="00FA3E49">
        <w:rPr>
          <w:rFonts w:ascii="Calibri" w:hAnsi="Calibri" w:cs="Calibri"/>
          <w:sz w:val="22"/>
          <w:szCs w:val="22"/>
        </w:rPr>
        <w:t xml:space="preserve"> </w:t>
      </w:r>
      <w:r w:rsidR="000A553F">
        <w:rPr>
          <w:rFonts w:ascii="Calibri" w:hAnsi="Calibri" w:cs="Calibri"/>
          <w:sz w:val="22"/>
          <w:szCs w:val="22"/>
        </w:rPr>
        <w:t>204 sztuki</w:t>
      </w:r>
    </w:p>
    <w:p w14:paraId="68DA1A3C" w14:textId="68D7E718" w:rsidR="00522604" w:rsidRDefault="00522604" w:rsidP="00B62BF6">
      <w:pPr>
        <w:pStyle w:val="NormalnyWeb"/>
        <w:numPr>
          <w:ilvl w:val="0"/>
          <w:numId w:val="18"/>
        </w:numPr>
        <w:spacing w:before="0" w:beforeAutospacing="0" w:after="0" w:afterAutospacing="0"/>
        <w:rPr>
          <w:rFonts w:ascii="Calibri" w:hAnsi="Calibri" w:cs="Calibri"/>
          <w:sz w:val="22"/>
          <w:szCs w:val="22"/>
        </w:rPr>
      </w:pPr>
      <w:r w:rsidRPr="00522604">
        <w:rPr>
          <w:rFonts w:ascii="Calibri" w:hAnsi="Calibri" w:cs="Calibri"/>
          <w:sz w:val="22"/>
          <w:szCs w:val="22"/>
        </w:rPr>
        <w:t>z uszkami</w:t>
      </w:r>
    </w:p>
    <w:p w14:paraId="068527F2" w14:textId="72367BB0" w:rsidR="00522604" w:rsidRPr="00522604" w:rsidRDefault="00522604" w:rsidP="00B62BF6">
      <w:pPr>
        <w:pStyle w:val="NormalnyWeb"/>
        <w:numPr>
          <w:ilvl w:val="0"/>
          <w:numId w:val="18"/>
        </w:numPr>
        <w:spacing w:before="0" w:beforeAutospacing="0" w:after="0" w:afterAutospacing="0"/>
        <w:rPr>
          <w:rFonts w:ascii="Calibri" w:hAnsi="Calibri" w:cs="Calibri"/>
          <w:sz w:val="22"/>
          <w:szCs w:val="22"/>
        </w:rPr>
      </w:pPr>
      <w:r>
        <w:rPr>
          <w:rFonts w:ascii="Calibri" w:hAnsi="Calibri" w:cs="Calibri"/>
          <w:sz w:val="22"/>
          <w:szCs w:val="22"/>
        </w:rPr>
        <w:t>k</w:t>
      </w:r>
      <w:r w:rsidRPr="00522604">
        <w:rPr>
          <w:rFonts w:ascii="Calibri" w:hAnsi="Calibri" w:cs="Calibri"/>
          <w:sz w:val="22"/>
          <w:szCs w:val="22"/>
        </w:rPr>
        <w:t>olor: biały</w:t>
      </w:r>
    </w:p>
    <w:p w14:paraId="494D8EDC" w14:textId="76E01BBE" w:rsidR="00522604" w:rsidRPr="00522604" w:rsidRDefault="00522604" w:rsidP="00B62BF6">
      <w:pPr>
        <w:pStyle w:val="NormalnyWeb"/>
        <w:numPr>
          <w:ilvl w:val="0"/>
          <w:numId w:val="18"/>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522604">
        <w:rPr>
          <w:rFonts w:ascii="Calibri" w:hAnsi="Calibri" w:cs="Calibri"/>
          <w:sz w:val="22"/>
          <w:szCs w:val="22"/>
        </w:rPr>
        <w:t>porcelana</w:t>
      </w:r>
    </w:p>
    <w:p w14:paraId="1B4D15F4" w14:textId="0DE722EE" w:rsidR="00522604" w:rsidRDefault="00522604" w:rsidP="00B62BF6">
      <w:pPr>
        <w:pStyle w:val="NormalnyWeb"/>
        <w:numPr>
          <w:ilvl w:val="0"/>
          <w:numId w:val="18"/>
        </w:numPr>
        <w:spacing w:before="0" w:beforeAutospacing="0" w:after="0" w:afterAutospacing="0"/>
        <w:rPr>
          <w:rFonts w:ascii="Calibri" w:hAnsi="Calibri" w:cs="Calibri"/>
          <w:sz w:val="22"/>
          <w:szCs w:val="22"/>
        </w:rPr>
      </w:pPr>
      <w:r>
        <w:rPr>
          <w:rFonts w:ascii="Calibri" w:hAnsi="Calibri" w:cs="Calibri"/>
          <w:sz w:val="22"/>
          <w:szCs w:val="22"/>
        </w:rPr>
        <w:t xml:space="preserve">pojemność: </w:t>
      </w:r>
      <w:r w:rsidRPr="00522604">
        <w:rPr>
          <w:rFonts w:ascii="Calibri" w:hAnsi="Calibri" w:cs="Calibri"/>
          <w:sz w:val="22"/>
          <w:szCs w:val="22"/>
        </w:rPr>
        <w:t xml:space="preserve">350 </w:t>
      </w:r>
      <w:r>
        <w:rPr>
          <w:rFonts w:ascii="Calibri" w:hAnsi="Calibri" w:cs="Calibri"/>
          <w:sz w:val="22"/>
          <w:szCs w:val="22"/>
        </w:rPr>
        <w:t>ml</w:t>
      </w:r>
    </w:p>
    <w:p w14:paraId="4567ADB1" w14:textId="16945ED2" w:rsidR="00522604" w:rsidRDefault="00522604" w:rsidP="00B62BF6">
      <w:pPr>
        <w:pStyle w:val="NormalnyWeb"/>
        <w:numPr>
          <w:ilvl w:val="0"/>
          <w:numId w:val="18"/>
        </w:numPr>
        <w:spacing w:before="0" w:beforeAutospacing="0" w:after="0" w:afterAutospacing="0"/>
        <w:rPr>
          <w:rFonts w:ascii="Calibri" w:hAnsi="Calibri" w:cs="Calibri"/>
          <w:sz w:val="22"/>
          <w:szCs w:val="22"/>
        </w:rPr>
      </w:pPr>
      <w:r>
        <w:rPr>
          <w:rFonts w:ascii="Calibri" w:hAnsi="Calibri" w:cs="Calibri"/>
          <w:sz w:val="22"/>
          <w:szCs w:val="22"/>
        </w:rPr>
        <w:t xml:space="preserve">średnica: 110 mm </w:t>
      </w:r>
    </w:p>
    <w:p w14:paraId="55064A1F" w14:textId="66CEAE1B" w:rsidR="00522604" w:rsidRPr="003E7C09" w:rsidRDefault="00522604" w:rsidP="00B62BF6">
      <w:pPr>
        <w:pStyle w:val="NormalnyWeb"/>
        <w:numPr>
          <w:ilvl w:val="0"/>
          <w:numId w:val="18"/>
        </w:numPr>
        <w:spacing w:before="0" w:beforeAutospacing="0" w:after="0" w:afterAutospacing="0"/>
        <w:rPr>
          <w:rFonts w:ascii="Calibri" w:hAnsi="Calibri" w:cs="Calibri"/>
          <w:sz w:val="22"/>
          <w:szCs w:val="22"/>
        </w:rPr>
      </w:pPr>
      <w:r w:rsidRPr="003E7C09">
        <w:rPr>
          <w:rFonts w:ascii="Calibri" w:hAnsi="Calibri" w:cs="Calibri"/>
          <w:sz w:val="22"/>
          <w:szCs w:val="22"/>
        </w:rPr>
        <w:t>w standardzie bankietowym</w:t>
      </w:r>
    </w:p>
    <w:p w14:paraId="5702ABCF" w14:textId="7B2A3E2A" w:rsidR="000A553F" w:rsidRDefault="000A553F" w:rsidP="00B62BF6">
      <w:pPr>
        <w:pStyle w:val="NormalnyWeb"/>
        <w:numPr>
          <w:ilvl w:val="0"/>
          <w:numId w:val="32"/>
        </w:numPr>
        <w:spacing w:before="0" w:beforeAutospacing="0" w:after="0" w:afterAutospacing="0"/>
        <w:rPr>
          <w:rFonts w:ascii="Calibri" w:hAnsi="Calibri" w:cs="Calibri"/>
          <w:sz w:val="22"/>
          <w:szCs w:val="22"/>
        </w:rPr>
      </w:pPr>
      <w:r w:rsidRPr="00522604">
        <w:rPr>
          <w:rFonts w:ascii="Calibri" w:hAnsi="Calibri" w:cs="Calibri"/>
          <w:sz w:val="22"/>
          <w:szCs w:val="22"/>
        </w:rPr>
        <w:t xml:space="preserve">Spodek </w:t>
      </w:r>
      <w:r w:rsidR="00FA3E49">
        <w:rPr>
          <w:rFonts w:ascii="Calibri" w:hAnsi="Calibri" w:cs="Calibri"/>
          <w:sz w:val="22"/>
          <w:szCs w:val="22"/>
        </w:rPr>
        <w:t xml:space="preserve">– </w:t>
      </w:r>
      <w:r>
        <w:rPr>
          <w:rFonts w:ascii="Calibri" w:hAnsi="Calibri" w:cs="Calibri"/>
          <w:sz w:val="22"/>
          <w:szCs w:val="22"/>
        </w:rPr>
        <w:t>204 sztuki</w:t>
      </w:r>
    </w:p>
    <w:p w14:paraId="1C8606BB" w14:textId="77777777" w:rsid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0A553F">
        <w:rPr>
          <w:rFonts w:ascii="Calibri" w:hAnsi="Calibri" w:cs="Calibri"/>
          <w:sz w:val="22"/>
          <w:szCs w:val="22"/>
        </w:rPr>
        <w:t>biały</w:t>
      </w:r>
    </w:p>
    <w:p w14:paraId="5CBD084D" w14:textId="77777777" w:rsidR="000A553F" w:rsidRPr="000A553F" w:rsidRDefault="000A553F" w:rsidP="00B62BF6">
      <w:pPr>
        <w:pStyle w:val="NormalnyWeb"/>
        <w:numPr>
          <w:ilvl w:val="0"/>
          <w:numId w:val="19"/>
        </w:numPr>
        <w:spacing w:before="0" w:beforeAutospacing="0" w:after="0" w:afterAutospacing="0"/>
        <w:rPr>
          <w:rFonts w:ascii="Calibri" w:hAnsi="Calibri" w:cs="Calibri"/>
          <w:sz w:val="22"/>
          <w:szCs w:val="22"/>
        </w:rPr>
      </w:pPr>
      <w:r w:rsidRPr="000A553F">
        <w:rPr>
          <w:rFonts w:ascii="Calibri" w:hAnsi="Calibri" w:cs="Calibri"/>
          <w:sz w:val="22"/>
          <w:szCs w:val="22"/>
        </w:rPr>
        <w:t>średnica:</w:t>
      </w:r>
      <w:r>
        <w:rPr>
          <w:rFonts w:ascii="Calibri" w:hAnsi="Calibri" w:cs="Calibri"/>
          <w:sz w:val="22"/>
          <w:szCs w:val="22"/>
        </w:rPr>
        <w:t xml:space="preserve"> </w:t>
      </w:r>
      <w:r w:rsidRPr="000A553F">
        <w:rPr>
          <w:rFonts w:ascii="Calibri" w:hAnsi="Calibri" w:cs="Calibri"/>
          <w:sz w:val="22"/>
          <w:szCs w:val="22"/>
        </w:rPr>
        <w:t>150 mm</w:t>
      </w:r>
    </w:p>
    <w:p w14:paraId="5AF4600A" w14:textId="77777777" w:rsidR="000A553F" w:rsidRP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0A553F">
        <w:rPr>
          <w:rFonts w:ascii="Calibri" w:hAnsi="Calibri" w:cs="Calibri"/>
          <w:sz w:val="22"/>
          <w:szCs w:val="22"/>
        </w:rPr>
        <w:t>porcelana</w:t>
      </w:r>
    </w:p>
    <w:p w14:paraId="6C155950" w14:textId="77777777" w:rsidR="000A553F" w:rsidRDefault="000A553F" w:rsidP="00B62BF6">
      <w:pPr>
        <w:pStyle w:val="NormalnyWeb"/>
        <w:numPr>
          <w:ilvl w:val="0"/>
          <w:numId w:val="19"/>
        </w:numPr>
        <w:spacing w:before="0" w:beforeAutospacing="0" w:after="0" w:afterAutospacing="0"/>
        <w:rPr>
          <w:rFonts w:ascii="Calibri" w:hAnsi="Calibri" w:cs="Calibri"/>
          <w:sz w:val="22"/>
          <w:szCs w:val="22"/>
        </w:rPr>
      </w:pPr>
      <w:r>
        <w:rPr>
          <w:rFonts w:ascii="Calibri" w:hAnsi="Calibri" w:cs="Calibri"/>
          <w:sz w:val="22"/>
          <w:szCs w:val="22"/>
        </w:rPr>
        <w:t xml:space="preserve">kształt: </w:t>
      </w:r>
      <w:r w:rsidRPr="000A553F">
        <w:rPr>
          <w:rFonts w:ascii="Calibri" w:hAnsi="Calibri" w:cs="Calibri"/>
          <w:sz w:val="22"/>
          <w:szCs w:val="22"/>
        </w:rPr>
        <w:t>okrągły</w:t>
      </w:r>
    </w:p>
    <w:p w14:paraId="3890655D" w14:textId="1ED068CD" w:rsidR="00D1283C" w:rsidRDefault="00D128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Widelec stołowy </w:t>
      </w:r>
      <w:r w:rsidR="002117AA">
        <w:rPr>
          <w:rFonts w:ascii="Calibri" w:hAnsi="Calibri" w:cs="Calibri"/>
          <w:sz w:val="22"/>
          <w:szCs w:val="22"/>
        </w:rPr>
        <w:t>– 204 sztuki</w:t>
      </w:r>
    </w:p>
    <w:p w14:paraId="450291CD" w14:textId="139AA874"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długość: 212 </w:t>
      </w:r>
      <w:r w:rsidRPr="00D1283C">
        <w:rPr>
          <w:rFonts w:ascii="Calibri" w:hAnsi="Calibri" w:cs="Calibri"/>
          <w:sz w:val="22"/>
          <w:szCs w:val="22"/>
        </w:rPr>
        <w:t>mm</w:t>
      </w:r>
    </w:p>
    <w:p w14:paraId="63F26916" w14:textId="7AD9FF9B"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szerokość: 5 mm</w:t>
      </w:r>
    </w:p>
    <w:p w14:paraId="195095A7" w14:textId="46591E76" w:rsidR="00D1283C" w:rsidRP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D1283C">
        <w:rPr>
          <w:rFonts w:ascii="Calibri" w:hAnsi="Calibri" w:cs="Calibri"/>
          <w:sz w:val="22"/>
          <w:szCs w:val="22"/>
        </w:rPr>
        <w:t>srebrny</w:t>
      </w:r>
    </w:p>
    <w:p w14:paraId="49239078" w14:textId="76E25106"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D1283C">
        <w:rPr>
          <w:rFonts w:ascii="Calibri" w:hAnsi="Calibri" w:cs="Calibri"/>
          <w:sz w:val="22"/>
          <w:szCs w:val="22"/>
        </w:rPr>
        <w:t>stal nierdzewna 18/10</w:t>
      </w:r>
    </w:p>
    <w:p w14:paraId="4DA6965A" w14:textId="2CF60416" w:rsidR="00D1283C" w:rsidRDefault="00D128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Nóż stołowy </w:t>
      </w:r>
      <w:r w:rsidR="002117AA">
        <w:rPr>
          <w:rFonts w:ascii="Calibri" w:hAnsi="Calibri" w:cs="Calibri"/>
          <w:sz w:val="22"/>
          <w:szCs w:val="22"/>
        </w:rPr>
        <w:t xml:space="preserve"> – 204 sztuki</w:t>
      </w:r>
    </w:p>
    <w:p w14:paraId="0AE2E10D" w14:textId="4C75E84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długość: 240 </w:t>
      </w:r>
      <w:r w:rsidRPr="00D1283C">
        <w:rPr>
          <w:rFonts w:ascii="Calibri" w:hAnsi="Calibri" w:cs="Calibri"/>
          <w:sz w:val="22"/>
          <w:szCs w:val="22"/>
        </w:rPr>
        <w:t>mm</w:t>
      </w:r>
    </w:p>
    <w:p w14:paraId="0134A69D" w14:textId="33DD72E4" w:rsidR="00D1283C" w:rsidRPr="004A5394" w:rsidRDefault="00D1283C" w:rsidP="00B62BF6">
      <w:pPr>
        <w:pStyle w:val="NormalnyWeb"/>
        <w:numPr>
          <w:ilvl w:val="0"/>
          <w:numId w:val="21"/>
        </w:numPr>
        <w:spacing w:before="0" w:beforeAutospacing="0" w:after="0" w:afterAutospacing="0"/>
        <w:rPr>
          <w:rFonts w:ascii="Calibri" w:hAnsi="Calibri" w:cs="Calibri"/>
          <w:sz w:val="22"/>
          <w:szCs w:val="22"/>
        </w:rPr>
      </w:pPr>
      <w:r w:rsidRPr="004A5394">
        <w:rPr>
          <w:rFonts w:ascii="Calibri" w:hAnsi="Calibri" w:cs="Calibri"/>
          <w:sz w:val="22"/>
          <w:szCs w:val="22"/>
        </w:rPr>
        <w:t xml:space="preserve">szerokość: </w:t>
      </w:r>
      <w:r w:rsidR="004A5394" w:rsidRPr="004A5394">
        <w:rPr>
          <w:rFonts w:ascii="Calibri" w:hAnsi="Calibri" w:cs="Calibri"/>
          <w:sz w:val="22"/>
          <w:szCs w:val="22"/>
        </w:rPr>
        <w:t>8,5</w:t>
      </w:r>
      <w:r w:rsidRPr="004A5394">
        <w:rPr>
          <w:rFonts w:ascii="Calibri" w:hAnsi="Calibri" w:cs="Calibri"/>
          <w:sz w:val="22"/>
          <w:szCs w:val="22"/>
        </w:rPr>
        <w:t xml:space="preserve"> mm</w:t>
      </w:r>
    </w:p>
    <w:p w14:paraId="3CE067D8"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D1283C">
        <w:rPr>
          <w:rFonts w:ascii="Calibri" w:hAnsi="Calibri" w:cs="Calibri"/>
          <w:sz w:val="22"/>
          <w:szCs w:val="22"/>
        </w:rPr>
        <w:t>srebrny</w:t>
      </w:r>
    </w:p>
    <w:p w14:paraId="0259BC24"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D1283C">
        <w:rPr>
          <w:rFonts w:ascii="Calibri" w:hAnsi="Calibri" w:cs="Calibri"/>
          <w:sz w:val="22"/>
          <w:szCs w:val="22"/>
        </w:rPr>
        <w:t>stal nierdzewna 18/10</w:t>
      </w:r>
    </w:p>
    <w:p w14:paraId="27721E29" w14:textId="5687E86D" w:rsidR="00D1283C" w:rsidRDefault="00D128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Łyżka stołowa</w:t>
      </w:r>
      <w:r w:rsidR="002117AA">
        <w:rPr>
          <w:rFonts w:ascii="Calibri" w:hAnsi="Calibri" w:cs="Calibri"/>
          <w:sz w:val="22"/>
          <w:szCs w:val="22"/>
        </w:rPr>
        <w:t xml:space="preserve"> – 204 sztuki</w:t>
      </w:r>
    </w:p>
    <w:p w14:paraId="5FFBCF61" w14:textId="162BC29A"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długość: 208 </w:t>
      </w:r>
      <w:r w:rsidRPr="00D1283C">
        <w:rPr>
          <w:rFonts w:ascii="Calibri" w:hAnsi="Calibri" w:cs="Calibri"/>
          <w:sz w:val="22"/>
          <w:szCs w:val="22"/>
        </w:rPr>
        <w:t>mm</w:t>
      </w:r>
    </w:p>
    <w:p w14:paraId="5A4F96D3" w14:textId="77777777" w:rsidR="00D1283C" w:rsidRP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szerokość: 5 mm</w:t>
      </w:r>
    </w:p>
    <w:p w14:paraId="3A5A0DA5"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D1283C">
        <w:rPr>
          <w:rFonts w:ascii="Calibri" w:hAnsi="Calibri" w:cs="Calibri"/>
          <w:sz w:val="22"/>
          <w:szCs w:val="22"/>
        </w:rPr>
        <w:t>srebrny</w:t>
      </w:r>
    </w:p>
    <w:p w14:paraId="2BCA497C"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D1283C">
        <w:rPr>
          <w:rFonts w:ascii="Calibri" w:hAnsi="Calibri" w:cs="Calibri"/>
          <w:sz w:val="22"/>
          <w:szCs w:val="22"/>
        </w:rPr>
        <w:t>stal nierdzewna 18/10</w:t>
      </w:r>
    </w:p>
    <w:p w14:paraId="7CC18B48" w14:textId="24EE7134" w:rsidR="00D1283C" w:rsidRDefault="00D128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Łyżeczka do herbaty</w:t>
      </w:r>
      <w:r w:rsidR="002117AA">
        <w:rPr>
          <w:rFonts w:ascii="Calibri" w:hAnsi="Calibri" w:cs="Calibri"/>
          <w:sz w:val="22"/>
          <w:szCs w:val="22"/>
        </w:rPr>
        <w:t xml:space="preserve"> – 204 sztuki</w:t>
      </w:r>
    </w:p>
    <w:p w14:paraId="280940F8" w14:textId="6FCB10BE"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długość: 130 </w:t>
      </w:r>
      <w:r w:rsidRPr="00D1283C">
        <w:rPr>
          <w:rFonts w:ascii="Calibri" w:hAnsi="Calibri" w:cs="Calibri"/>
          <w:sz w:val="22"/>
          <w:szCs w:val="22"/>
        </w:rPr>
        <w:t>mm</w:t>
      </w:r>
    </w:p>
    <w:p w14:paraId="060E3A32" w14:textId="3F6699DB" w:rsidR="00D1283C" w:rsidRP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szerokość: 4 mm</w:t>
      </w:r>
    </w:p>
    <w:p w14:paraId="6ADB4A4E"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D1283C">
        <w:rPr>
          <w:rFonts w:ascii="Calibri" w:hAnsi="Calibri" w:cs="Calibri"/>
          <w:sz w:val="22"/>
          <w:szCs w:val="22"/>
        </w:rPr>
        <w:t>srebrny</w:t>
      </w:r>
    </w:p>
    <w:p w14:paraId="79BE90BD"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D1283C">
        <w:rPr>
          <w:rFonts w:ascii="Calibri" w:hAnsi="Calibri" w:cs="Calibri"/>
          <w:sz w:val="22"/>
          <w:szCs w:val="22"/>
        </w:rPr>
        <w:t>stal nierdzewna 18/10</w:t>
      </w:r>
    </w:p>
    <w:p w14:paraId="5CBBB10A" w14:textId="10BFD31B" w:rsidR="00D1283C" w:rsidRDefault="00D128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Widelczyk koktajlowy </w:t>
      </w:r>
      <w:r w:rsidR="002117AA">
        <w:rPr>
          <w:rFonts w:ascii="Calibri" w:hAnsi="Calibri" w:cs="Calibri"/>
          <w:sz w:val="22"/>
          <w:szCs w:val="22"/>
        </w:rPr>
        <w:t xml:space="preserve">– 204 sztuki </w:t>
      </w:r>
    </w:p>
    <w:p w14:paraId="2783C75E" w14:textId="285D4C46"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długość: 1</w:t>
      </w:r>
      <w:r w:rsidR="00BD15C5">
        <w:rPr>
          <w:rFonts w:ascii="Calibri" w:hAnsi="Calibri" w:cs="Calibri"/>
          <w:sz w:val="22"/>
          <w:szCs w:val="22"/>
        </w:rPr>
        <w:t>5</w:t>
      </w:r>
      <w:r>
        <w:rPr>
          <w:rFonts w:ascii="Calibri" w:hAnsi="Calibri" w:cs="Calibri"/>
          <w:sz w:val="22"/>
          <w:szCs w:val="22"/>
        </w:rPr>
        <w:t xml:space="preserve">0 </w:t>
      </w:r>
      <w:r w:rsidRPr="00D1283C">
        <w:rPr>
          <w:rFonts w:ascii="Calibri" w:hAnsi="Calibri" w:cs="Calibri"/>
          <w:sz w:val="22"/>
          <w:szCs w:val="22"/>
        </w:rPr>
        <w:t>mm</w:t>
      </w:r>
    </w:p>
    <w:p w14:paraId="058428DC" w14:textId="77777777" w:rsidR="00D1283C" w:rsidRP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szerokość: 4 mm</w:t>
      </w:r>
    </w:p>
    <w:p w14:paraId="3A202CE1"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D1283C">
        <w:rPr>
          <w:rFonts w:ascii="Calibri" w:hAnsi="Calibri" w:cs="Calibri"/>
          <w:sz w:val="22"/>
          <w:szCs w:val="22"/>
        </w:rPr>
        <w:t>srebrny</w:t>
      </w:r>
    </w:p>
    <w:p w14:paraId="7F668CF9" w14:textId="77777777" w:rsidR="00D1283C" w:rsidRDefault="00D1283C" w:rsidP="00B62BF6">
      <w:pPr>
        <w:pStyle w:val="NormalnyWeb"/>
        <w:numPr>
          <w:ilvl w:val="0"/>
          <w:numId w:val="21"/>
        </w:numPr>
        <w:spacing w:before="0" w:beforeAutospacing="0" w:after="0" w:afterAutospacing="0"/>
        <w:rPr>
          <w:rFonts w:ascii="Calibri" w:hAnsi="Calibri" w:cs="Calibri"/>
          <w:sz w:val="22"/>
          <w:szCs w:val="22"/>
        </w:rPr>
      </w:pPr>
      <w:r>
        <w:rPr>
          <w:rFonts w:ascii="Calibri" w:hAnsi="Calibri" w:cs="Calibri"/>
          <w:sz w:val="22"/>
          <w:szCs w:val="22"/>
        </w:rPr>
        <w:t xml:space="preserve">materiał: </w:t>
      </w:r>
      <w:r w:rsidRPr="00D1283C">
        <w:rPr>
          <w:rFonts w:ascii="Calibri" w:hAnsi="Calibri" w:cs="Calibri"/>
          <w:sz w:val="22"/>
          <w:szCs w:val="22"/>
        </w:rPr>
        <w:t>stal nierdzewna 18/10</w:t>
      </w:r>
    </w:p>
    <w:p w14:paraId="20399251" w14:textId="6B145190" w:rsidR="00BD15C5" w:rsidRDefault="00BD15C5" w:rsidP="00B62BF6">
      <w:pPr>
        <w:pStyle w:val="NormalnyWeb"/>
        <w:numPr>
          <w:ilvl w:val="0"/>
          <w:numId w:val="32"/>
        </w:numPr>
        <w:spacing w:before="0" w:beforeAutospacing="0" w:after="0" w:afterAutospacing="0"/>
        <w:rPr>
          <w:rFonts w:ascii="Calibri" w:hAnsi="Calibri" w:cs="Calibri"/>
          <w:sz w:val="22"/>
          <w:szCs w:val="22"/>
        </w:rPr>
      </w:pPr>
      <w:r w:rsidRPr="00BD15C5">
        <w:rPr>
          <w:rFonts w:ascii="Calibri" w:hAnsi="Calibri" w:cs="Calibri"/>
          <w:sz w:val="22"/>
          <w:szCs w:val="22"/>
        </w:rPr>
        <w:t xml:space="preserve">Taca chłodząca </w:t>
      </w:r>
      <w:r w:rsidR="002117AA">
        <w:rPr>
          <w:rFonts w:ascii="Calibri" w:hAnsi="Calibri" w:cs="Calibri"/>
          <w:sz w:val="22"/>
          <w:szCs w:val="22"/>
        </w:rPr>
        <w:t xml:space="preserve">– 8 sztuk </w:t>
      </w:r>
    </w:p>
    <w:p w14:paraId="5BAEEAA4" w14:textId="7A6D2182" w:rsidR="00BD15C5" w:rsidRDefault="00BD15C5" w:rsidP="00B62BF6">
      <w:pPr>
        <w:pStyle w:val="NormalnyWeb"/>
        <w:numPr>
          <w:ilvl w:val="0"/>
          <w:numId w:val="21"/>
        </w:numPr>
        <w:spacing w:before="0" w:beforeAutospacing="0" w:after="0" w:afterAutospacing="0"/>
        <w:rPr>
          <w:rFonts w:ascii="Calibri" w:hAnsi="Calibri" w:cs="Calibri"/>
          <w:sz w:val="22"/>
          <w:szCs w:val="22"/>
        </w:rPr>
      </w:pPr>
      <w:r w:rsidRPr="00BD15C5">
        <w:rPr>
          <w:rFonts w:ascii="Calibri" w:hAnsi="Calibri" w:cs="Calibri"/>
          <w:sz w:val="22"/>
          <w:szCs w:val="22"/>
        </w:rPr>
        <w:t xml:space="preserve">z pokrywą </w:t>
      </w:r>
      <w:proofErr w:type="spellStart"/>
      <w:r w:rsidRPr="00BD15C5">
        <w:rPr>
          <w:rFonts w:ascii="Calibri" w:hAnsi="Calibri" w:cs="Calibri"/>
          <w:sz w:val="22"/>
          <w:szCs w:val="22"/>
        </w:rPr>
        <w:t>roll</w:t>
      </w:r>
      <w:proofErr w:type="spellEnd"/>
      <w:r w:rsidRPr="00BD15C5">
        <w:rPr>
          <w:rFonts w:ascii="Calibri" w:hAnsi="Calibri" w:cs="Calibri"/>
          <w:sz w:val="22"/>
          <w:szCs w:val="22"/>
        </w:rPr>
        <w:t>-top</w:t>
      </w:r>
    </w:p>
    <w:p w14:paraId="47AB5F1A" w14:textId="3D08AFB3" w:rsidR="00BD15C5" w:rsidRPr="003E7C09" w:rsidRDefault="00BD15C5" w:rsidP="00B62BF6">
      <w:pPr>
        <w:pStyle w:val="NormalnyWeb"/>
        <w:numPr>
          <w:ilvl w:val="0"/>
          <w:numId w:val="21"/>
        </w:numPr>
        <w:spacing w:before="0" w:beforeAutospacing="0" w:after="0" w:afterAutospacing="0"/>
        <w:rPr>
          <w:rFonts w:ascii="Calibri" w:hAnsi="Calibri" w:cs="Calibri"/>
          <w:sz w:val="22"/>
          <w:szCs w:val="22"/>
        </w:rPr>
      </w:pPr>
      <w:r w:rsidRPr="003E7C09">
        <w:rPr>
          <w:rFonts w:ascii="Calibri" w:hAnsi="Calibri" w:cs="Calibri"/>
          <w:sz w:val="22"/>
          <w:szCs w:val="22"/>
        </w:rPr>
        <w:t>rozmiar GN:</w:t>
      </w:r>
      <w:r w:rsidRPr="003E7C09">
        <w:rPr>
          <w:rFonts w:ascii="Calibri" w:hAnsi="Calibri" w:cs="Calibri"/>
          <w:sz w:val="22"/>
          <w:szCs w:val="22"/>
        </w:rPr>
        <w:tab/>
        <w:t>GN 1/1 (530x325 mm)</w:t>
      </w:r>
    </w:p>
    <w:p w14:paraId="032B10DF" w14:textId="3596D531" w:rsidR="00BD15C5" w:rsidRPr="00BD15C5" w:rsidRDefault="00BD15C5"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Podstawa niska</w:t>
      </w:r>
      <w:r w:rsidR="002117AA">
        <w:rPr>
          <w:rFonts w:ascii="Calibri" w:hAnsi="Calibri" w:cs="Calibri"/>
          <w:sz w:val="22"/>
          <w:szCs w:val="22"/>
        </w:rPr>
        <w:t xml:space="preserve"> – 8 sztuk </w:t>
      </w:r>
    </w:p>
    <w:p w14:paraId="3927F21F" w14:textId="65A94054" w:rsidR="00BD15C5" w:rsidRPr="00BD15C5" w:rsidRDefault="00BD15C5" w:rsidP="00B62BF6">
      <w:pPr>
        <w:pStyle w:val="NormalnyWeb"/>
        <w:numPr>
          <w:ilvl w:val="0"/>
          <w:numId w:val="22"/>
        </w:numPr>
        <w:spacing w:before="0" w:beforeAutospacing="0" w:after="0" w:afterAutospacing="0"/>
        <w:ind w:left="1843"/>
        <w:rPr>
          <w:rFonts w:ascii="Calibri" w:hAnsi="Calibri" w:cs="Calibri"/>
          <w:sz w:val="22"/>
          <w:szCs w:val="22"/>
        </w:rPr>
      </w:pPr>
      <w:r>
        <w:rPr>
          <w:rFonts w:ascii="Calibri" w:hAnsi="Calibri" w:cs="Calibri"/>
          <w:sz w:val="22"/>
          <w:szCs w:val="22"/>
        </w:rPr>
        <w:t xml:space="preserve">długość: </w:t>
      </w:r>
      <w:r w:rsidRPr="00BD15C5">
        <w:rPr>
          <w:rFonts w:ascii="Calibri" w:hAnsi="Calibri" w:cs="Calibri"/>
          <w:sz w:val="22"/>
          <w:szCs w:val="22"/>
        </w:rPr>
        <w:t>547 mm</w:t>
      </w:r>
    </w:p>
    <w:p w14:paraId="4C8050AC" w14:textId="00308BB8" w:rsidR="00BD15C5" w:rsidRPr="00BD15C5" w:rsidRDefault="00BD15C5" w:rsidP="00B62BF6">
      <w:pPr>
        <w:pStyle w:val="NormalnyWeb"/>
        <w:numPr>
          <w:ilvl w:val="0"/>
          <w:numId w:val="22"/>
        </w:numPr>
        <w:spacing w:before="0" w:beforeAutospacing="0" w:after="0" w:afterAutospacing="0"/>
        <w:ind w:left="1843"/>
        <w:rPr>
          <w:rFonts w:ascii="Calibri" w:hAnsi="Calibri" w:cs="Calibri"/>
          <w:sz w:val="22"/>
          <w:szCs w:val="22"/>
        </w:rPr>
      </w:pPr>
      <w:r w:rsidRPr="00BD15C5">
        <w:rPr>
          <w:rFonts w:ascii="Calibri" w:hAnsi="Calibri" w:cs="Calibri"/>
          <w:sz w:val="22"/>
          <w:szCs w:val="22"/>
        </w:rPr>
        <w:t>szerokość</w:t>
      </w:r>
      <w:r>
        <w:rPr>
          <w:rFonts w:ascii="Calibri" w:hAnsi="Calibri" w:cs="Calibri"/>
          <w:sz w:val="22"/>
          <w:szCs w:val="22"/>
        </w:rPr>
        <w:t xml:space="preserve">: </w:t>
      </w:r>
      <w:r w:rsidRPr="00BD15C5">
        <w:rPr>
          <w:rFonts w:ascii="Calibri" w:hAnsi="Calibri" w:cs="Calibri"/>
          <w:sz w:val="22"/>
          <w:szCs w:val="22"/>
        </w:rPr>
        <w:t>342 mm</w:t>
      </w:r>
    </w:p>
    <w:p w14:paraId="71A3C646" w14:textId="518D691F" w:rsidR="00BD15C5" w:rsidRPr="0070483C" w:rsidRDefault="00BD15C5" w:rsidP="00B62BF6">
      <w:pPr>
        <w:pStyle w:val="NormalnyWeb"/>
        <w:numPr>
          <w:ilvl w:val="0"/>
          <w:numId w:val="22"/>
        </w:numPr>
        <w:spacing w:before="0" w:beforeAutospacing="0" w:after="0" w:afterAutospacing="0"/>
        <w:ind w:left="1843"/>
        <w:rPr>
          <w:rFonts w:ascii="Calibri" w:hAnsi="Calibri" w:cs="Calibri"/>
          <w:sz w:val="22"/>
          <w:szCs w:val="22"/>
        </w:rPr>
      </w:pPr>
      <w:r w:rsidRPr="0070483C">
        <w:rPr>
          <w:rFonts w:ascii="Calibri" w:hAnsi="Calibri" w:cs="Calibri"/>
          <w:sz w:val="22"/>
          <w:szCs w:val="22"/>
        </w:rPr>
        <w:t>wysokość: 75 mm</w:t>
      </w:r>
    </w:p>
    <w:p w14:paraId="32FA6BEF" w14:textId="674DB6B3" w:rsidR="00BD15C5" w:rsidRDefault="00BD15C5" w:rsidP="00B62BF6">
      <w:pPr>
        <w:pStyle w:val="NormalnyWeb"/>
        <w:numPr>
          <w:ilvl w:val="0"/>
          <w:numId w:val="22"/>
        </w:numPr>
        <w:spacing w:before="0" w:beforeAutospacing="0" w:after="0" w:afterAutospacing="0"/>
        <w:ind w:left="1843"/>
        <w:rPr>
          <w:rFonts w:ascii="Calibri" w:hAnsi="Calibri" w:cs="Calibri"/>
          <w:sz w:val="22"/>
          <w:szCs w:val="22"/>
        </w:rPr>
      </w:pPr>
      <w:r>
        <w:rPr>
          <w:rFonts w:ascii="Calibri" w:hAnsi="Calibri" w:cs="Calibri"/>
          <w:sz w:val="22"/>
          <w:szCs w:val="22"/>
        </w:rPr>
        <w:t xml:space="preserve">kolor: </w:t>
      </w:r>
      <w:r w:rsidRPr="00BD15C5">
        <w:rPr>
          <w:rFonts w:ascii="Calibri" w:hAnsi="Calibri" w:cs="Calibri"/>
          <w:sz w:val="22"/>
          <w:szCs w:val="22"/>
        </w:rPr>
        <w:t>czarny</w:t>
      </w:r>
    </w:p>
    <w:p w14:paraId="50EEE91B" w14:textId="7C145B07" w:rsidR="00BD15C5" w:rsidRDefault="00BD15C5" w:rsidP="00B62BF6">
      <w:pPr>
        <w:pStyle w:val="NormalnyWeb"/>
        <w:numPr>
          <w:ilvl w:val="0"/>
          <w:numId w:val="32"/>
        </w:numPr>
        <w:spacing w:before="0" w:beforeAutospacing="0" w:after="0" w:afterAutospacing="0"/>
        <w:rPr>
          <w:rFonts w:ascii="Calibri" w:hAnsi="Calibri" w:cs="Calibri"/>
          <w:sz w:val="22"/>
          <w:szCs w:val="22"/>
        </w:rPr>
      </w:pPr>
      <w:r w:rsidRPr="00BD15C5">
        <w:rPr>
          <w:rFonts w:ascii="Calibri" w:hAnsi="Calibri" w:cs="Calibri"/>
          <w:sz w:val="22"/>
          <w:szCs w:val="22"/>
        </w:rPr>
        <w:t>Dyspenser do soku</w:t>
      </w:r>
      <w:r w:rsidR="002117AA">
        <w:rPr>
          <w:rFonts w:ascii="Calibri" w:hAnsi="Calibri" w:cs="Calibri"/>
          <w:sz w:val="22"/>
          <w:szCs w:val="22"/>
        </w:rPr>
        <w:t xml:space="preserve"> – 4 sztuki</w:t>
      </w:r>
    </w:p>
    <w:p w14:paraId="40547155" w14:textId="787193DC" w:rsidR="00BD15C5" w:rsidRDefault="00BD15C5" w:rsidP="00B62BF6">
      <w:pPr>
        <w:pStyle w:val="NormalnyWeb"/>
        <w:numPr>
          <w:ilvl w:val="0"/>
          <w:numId w:val="23"/>
        </w:numPr>
        <w:spacing w:before="0" w:beforeAutospacing="0" w:after="0" w:afterAutospacing="0"/>
        <w:rPr>
          <w:rFonts w:ascii="Calibri" w:hAnsi="Calibri" w:cs="Calibri"/>
          <w:sz w:val="22"/>
          <w:szCs w:val="22"/>
        </w:rPr>
      </w:pPr>
      <w:r w:rsidRPr="00BD15C5">
        <w:rPr>
          <w:rFonts w:ascii="Calibri" w:hAnsi="Calibri" w:cs="Calibri"/>
          <w:sz w:val="22"/>
          <w:szCs w:val="22"/>
        </w:rPr>
        <w:t>pojemność:</w:t>
      </w:r>
      <w:r w:rsidRPr="00BD15C5">
        <w:rPr>
          <w:rFonts w:ascii="Calibri" w:hAnsi="Calibri" w:cs="Calibri"/>
          <w:sz w:val="22"/>
          <w:szCs w:val="22"/>
        </w:rPr>
        <w:tab/>
        <w:t>5 l</w:t>
      </w:r>
    </w:p>
    <w:p w14:paraId="207661F6" w14:textId="4443192C" w:rsidR="00BD15C5" w:rsidRDefault="00BD15C5" w:rsidP="00B62BF6">
      <w:pPr>
        <w:pStyle w:val="NormalnyWeb"/>
        <w:numPr>
          <w:ilvl w:val="0"/>
          <w:numId w:val="32"/>
        </w:numPr>
        <w:spacing w:before="0" w:beforeAutospacing="0" w:after="0" w:afterAutospacing="0"/>
        <w:rPr>
          <w:rFonts w:ascii="Calibri" w:hAnsi="Calibri" w:cs="Calibri"/>
          <w:sz w:val="22"/>
          <w:szCs w:val="22"/>
        </w:rPr>
      </w:pPr>
      <w:r w:rsidRPr="00BD15C5">
        <w:rPr>
          <w:rFonts w:ascii="Calibri" w:hAnsi="Calibri" w:cs="Calibri"/>
          <w:sz w:val="22"/>
          <w:szCs w:val="22"/>
        </w:rPr>
        <w:t>Dyspenser do soku</w:t>
      </w:r>
      <w:r w:rsidR="002117AA">
        <w:rPr>
          <w:rFonts w:ascii="Calibri" w:hAnsi="Calibri" w:cs="Calibri"/>
          <w:sz w:val="22"/>
          <w:szCs w:val="22"/>
        </w:rPr>
        <w:t xml:space="preserve"> – 4 sztuki </w:t>
      </w:r>
    </w:p>
    <w:p w14:paraId="7898F0D5" w14:textId="58D9667D" w:rsidR="00BD15C5" w:rsidRDefault="00BD15C5"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pojemność:</w:t>
      </w:r>
      <w:r>
        <w:rPr>
          <w:rFonts w:ascii="Calibri" w:hAnsi="Calibri" w:cs="Calibri"/>
          <w:sz w:val="22"/>
          <w:szCs w:val="22"/>
        </w:rPr>
        <w:tab/>
        <w:t>7</w:t>
      </w:r>
      <w:r w:rsidRPr="00BD15C5">
        <w:rPr>
          <w:rFonts w:ascii="Calibri" w:hAnsi="Calibri" w:cs="Calibri"/>
          <w:sz w:val="22"/>
          <w:szCs w:val="22"/>
        </w:rPr>
        <w:t xml:space="preserve"> l</w:t>
      </w:r>
    </w:p>
    <w:p w14:paraId="754B5EC6" w14:textId="7EC396BC" w:rsidR="002F6E7F" w:rsidRDefault="002F6E7F"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Podstawa d</w:t>
      </w:r>
      <w:r w:rsidRPr="00BD15C5">
        <w:rPr>
          <w:rFonts w:ascii="Calibri" w:hAnsi="Calibri" w:cs="Calibri"/>
          <w:sz w:val="22"/>
          <w:szCs w:val="22"/>
        </w:rPr>
        <w:t>yspenser</w:t>
      </w:r>
      <w:r>
        <w:rPr>
          <w:rFonts w:ascii="Calibri" w:hAnsi="Calibri" w:cs="Calibri"/>
          <w:sz w:val="22"/>
          <w:szCs w:val="22"/>
        </w:rPr>
        <w:t>a</w:t>
      </w:r>
      <w:r w:rsidRPr="00BD15C5">
        <w:rPr>
          <w:rFonts w:ascii="Calibri" w:hAnsi="Calibri" w:cs="Calibri"/>
          <w:sz w:val="22"/>
          <w:szCs w:val="22"/>
        </w:rPr>
        <w:t xml:space="preserve"> do soku</w:t>
      </w:r>
    </w:p>
    <w:p w14:paraId="677FC0F9" w14:textId="3C07D142" w:rsid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pojemność 7</w:t>
      </w:r>
      <w:r w:rsidRPr="00BD15C5">
        <w:rPr>
          <w:rFonts w:ascii="Calibri" w:hAnsi="Calibri" w:cs="Calibri"/>
          <w:sz w:val="22"/>
          <w:szCs w:val="22"/>
        </w:rPr>
        <w:t xml:space="preserve"> l</w:t>
      </w:r>
      <w:r>
        <w:rPr>
          <w:rFonts w:ascii="Calibri" w:hAnsi="Calibri" w:cs="Calibri"/>
          <w:sz w:val="22"/>
          <w:szCs w:val="22"/>
        </w:rPr>
        <w:t xml:space="preserve"> – 4 sztuki </w:t>
      </w:r>
    </w:p>
    <w:p w14:paraId="1F7B9DF8" w14:textId="18935059" w:rsidR="002F6E7F" w:rsidRPr="00031E5A" w:rsidRDefault="002F6E7F" w:rsidP="00B62BF6">
      <w:pPr>
        <w:pStyle w:val="NormalnyWeb"/>
        <w:numPr>
          <w:ilvl w:val="0"/>
          <w:numId w:val="23"/>
        </w:numPr>
        <w:spacing w:before="0" w:beforeAutospacing="0" w:after="0" w:afterAutospacing="0"/>
        <w:rPr>
          <w:rFonts w:ascii="Calibri" w:hAnsi="Calibri" w:cs="Calibri"/>
          <w:sz w:val="22"/>
          <w:szCs w:val="22"/>
        </w:rPr>
      </w:pPr>
      <w:r w:rsidRPr="00031E5A">
        <w:rPr>
          <w:rFonts w:ascii="Calibri" w:hAnsi="Calibri" w:cs="Calibri"/>
          <w:sz w:val="22"/>
          <w:szCs w:val="22"/>
        </w:rPr>
        <w:t xml:space="preserve">pojemność 5 l – 4 sztuki </w:t>
      </w:r>
    </w:p>
    <w:p w14:paraId="26E44D8C" w14:textId="517D3835" w:rsidR="00CF25E3" w:rsidRPr="00031E5A" w:rsidRDefault="00CF25E3" w:rsidP="00B62BF6">
      <w:pPr>
        <w:pStyle w:val="NormalnyWeb"/>
        <w:numPr>
          <w:ilvl w:val="0"/>
          <w:numId w:val="32"/>
        </w:numPr>
        <w:spacing w:before="0" w:beforeAutospacing="0" w:after="0" w:afterAutospacing="0"/>
        <w:rPr>
          <w:rFonts w:ascii="Calibri" w:hAnsi="Calibri" w:cs="Calibri"/>
          <w:sz w:val="22"/>
          <w:szCs w:val="22"/>
        </w:rPr>
      </w:pPr>
      <w:r w:rsidRPr="00031E5A">
        <w:rPr>
          <w:rFonts w:ascii="Calibri" w:hAnsi="Calibri" w:cs="Calibri"/>
          <w:sz w:val="22"/>
          <w:szCs w:val="22"/>
        </w:rPr>
        <w:t>Kuchenka indukcyjna – 1 sztuka</w:t>
      </w:r>
    </w:p>
    <w:p w14:paraId="1E345D76" w14:textId="77777777" w:rsidR="00202FD4" w:rsidRPr="00031E5A" w:rsidRDefault="00202FD4" w:rsidP="00202FD4">
      <w:pPr>
        <w:pStyle w:val="NormalnyWeb"/>
        <w:numPr>
          <w:ilvl w:val="1"/>
          <w:numId w:val="32"/>
        </w:numPr>
        <w:spacing w:after="0" w:afterAutospacing="0"/>
        <w:rPr>
          <w:rFonts w:ascii="Calibri" w:hAnsi="Calibri" w:cs="Calibri"/>
          <w:sz w:val="22"/>
          <w:szCs w:val="22"/>
        </w:rPr>
      </w:pPr>
      <w:r w:rsidRPr="00031E5A">
        <w:rPr>
          <w:rFonts w:ascii="Calibri" w:hAnsi="Calibri" w:cs="Calibri"/>
          <w:sz w:val="22"/>
          <w:szCs w:val="22"/>
        </w:rPr>
        <w:t xml:space="preserve">Moc maksymalna: 3,5 </w:t>
      </w:r>
      <w:proofErr w:type="spellStart"/>
      <w:r w:rsidRPr="00031E5A">
        <w:rPr>
          <w:rFonts w:ascii="Calibri" w:hAnsi="Calibri" w:cs="Calibri"/>
          <w:sz w:val="22"/>
          <w:szCs w:val="22"/>
        </w:rPr>
        <w:t>kW.</w:t>
      </w:r>
      <w:proofErr w:type="spellEnd"/>
    </w:p>
    <w:p w14:paraId="59F2378E" w14:textId="77777777" w:rsidR="00202FD4" w:rsidRPr="00031E5A" w:rsidRDefault="00202FD4" w:rsidP="00202FD4">
      <w:pPr>
        <w:pStyle w:val="NormalnyWeb"/>
        <w:numPr>
          <w:ilvl w:val="1"/>
          <w:numId w:val="32"/>
        </w:numPr>
        <w:spacing w:before="0" w:beforeAutospacing="0" w:after="0" w:afterAutospacing="0"/>
        <w:ind w:hanging="357"/>
        <w:rPr>
          <w:rFonts w:ascii="Calibri" w:hAnsi="Calibri" w:cs="Calibri"/>
          <w:sz w:val="22"/>
          <w:szCs w:val="22"/>
        </w:rPr>
      </w:pPr>
      <w:r w:rsidRPr="00031E5A">
        <w:rPr>
          <w:rFonts w:ascii="Calibri" w:hAnsi="Calibri" w:cs="Calibri"/>
          <w:sz w:val="22"/>
          <w:szCs w:val="22"/>
        </w:rPr>
        <w:t>Napięcie: 230 V.</w:t>
      </w:r>
    </w:p>
    <w:p w14:paraId="3C4A2B90" w14:textId="77777777" w:rsidR="00202FD4" w:rsidRPr="00031E5A" w:rsidRDefault="00202FD4" w:rsidP="00202FD4">
      <w:pPr>
        <w:pStyle w:val="NormalnyWeb"/>
        <w:numPr>
          <w:ilvl w:val="1"/>
          <w:numId w:val="32"/>
        </w:numPr>
        <w:spacing w:before="0" w:beforeAutospacing="0" w:after="0" w:afterAutospacing="0"/>
        <w:ind w:hanging="357"/>
        <w:rPr>
          <w:rFonts w:ascii="Calibri" w:hAnsi="Calibri" w:cs="Calibri"/>
          <w:sz w:val="22"/>
          <w:szCs w:val="22"/>
        </w:rPr>
      </w:pPr>
      <w:r w:rsidRPr="00031E5A">
        <w:rPr>
          <w:rFonts w:ascii="Calibri" w:hAnsi="Calibri" w:cs="Calibri"/>
          <w:sz w:val="22"/>
          <w:szCs w:val="22"/>
        </w:rPr>
        <w:t>Tryby pracy:</w:t>
      </w:r>
    </w:p>
    <w:p w14:paraId="0475F926" w14:textId="3B653B84" w:rsidR="00202FD4" w:rsidRPr="00AE34B2" w:rsidRDefault="004A5394" w:rsidP="00202FD4">
      <w:pPr>
        <w:pStyle w:val="NormalnyWeb"/>
        <w:numPr>
          <w:ilvl w:val="2"/>
          <w:numId w:val="51"/>
        </w:numPr>
        <w:spacing w:before="0" w:beforeAutospacing="0" w:after="0" w:afterAutospacing="0"/>
        <w:ind w:hanging="357"/>
        <w:rPr>
          <w:rFonts w:ascii="Calibri" w:hAnsi="Calibri" w:cs="Calibri"/>
          <w:sz w:val="22"/>
          <w:szCs w:val="22"/>
        </w:rPr>
      </w:pPr>
      <w:r w:rsidRPr="00AE34B2">
        <w:rPr>
          <w:rFonts w:ascii="Calibri" w:hAnsi="Calibri" w:cs="Calibri"/>
          <w:sz w:val="22"/>
          <w:szCs w:val="22"/>
        </w:rPr>
        <w:t>Moc: 10</w:t>
      </w:r>
      <w:r w:rsidR="00202FD4" w:rsidRPr="00AE34B2">
        <w:rPr>
          <w:rFonts w:ascii="Calibri" w:hAnsi="Calibri" w:cs="Calibri"/>
          <w:sz w:val="22"/>
          <w:szCs w:val="22"/>
        </w:rPr>
        <w:t xml:space="preserve"> poziomów.</w:t>
      </w:r>
    </w:p>
    <w:p w14:paraId="4262B757" w14:textId="5F3934E1" w:rsidR="003B1691" w:rsidRPr="00031E5A" w:rsidRDefault="00202FD4" w:rsidP="00202FD4">
      <w:pPr>
        <w:pStyle w:val="NormalnyWeb"/>
        <w:numPr>
          <w:ilvl w:val="2"/>
          <w:numId w:val="51"/>
        </w:numPr>
        <w:spacing w:before="0" w:beforeAutospacing="0" w:after="0" w:afterAutospacing="0"/>
        <w:ind w:hanging="357"/>
        <w:rPr>
          <w:rFonts w:ascii="Calibri" w:hAnsi="Calibri" w:cs="Calibri"/>
          <w:sz w:val="22"/>
          <w:szCs w:val="22"/>
        </w:rPr>
      </w:pPr>
      <w:r w:rsidRPr="00031E5A">
        <w:rPr>
          <w:rFonts w:ascii="Calibri" w:hAnsi="Calibri" w:cs="Calibri"/>
          <w:sz w:val="22"/>
          <w:szCs w:val="22"/>
        </w:rPr>
        <w:t>Tem</w:t>
      </w:r>
      <w:r w:rsidR="004A5394">
        <w:rPr>
          <w:rFonts w:ascii="Calibri" w:hAnsi="Calibri" w:cs="Calibri"/>
          <w:sz w:val="22"/>
          <w:szCs w:val="22"/>
        </w:rPr>
        <w:t>peratura: regulacja w zakresie 6</w:t>
      </w:r>
      <w:r w:rsidRPr="00031E5A">
        <w:rPr>
          <w:rFonts w:ascii="Calibri" w:hAnsi="Calibri" w:cs="Calibri"/>
          <w:sz w:val="22"/>
          <w:szCs w:val="22"/>
        </w:rPr>
        <w:t>0–240°C (skok co 10°C).</w:t>
      </w:r>
    </w:p>
    <w:p w14:paraId="3BEA9072" w14:textId="2739C2E9" w:rsidR="002F6E7F" w:rsidRPr="002F6E7F" w:rsidRDefault="002F6E7F" w:rsidP="00202FD4">
      <w:pPr>
        <w:pStyle w:val="NormalnyWeb"/>
        <w:numPr>
          <w:ilvl w:val="0"/>
          <w:numId w:val="32"/>
        </w:numPr>
        <w:spacing w:before="0" w:beforeAutospacing="0" w:after="0" w:afterAutospacing="0"/>
        <w:ind w:hanging="357"/>
        <w:rPr>
          <w:rFonts w:ascii="Calibri" w:hAnsi="Calibri" w:cs="Calibri"/>
          <w:sz w:val="22"/>
          <w:szCs w:val="22"/>
        </w:rPr>
      </w:pPr>
      <w:r>
        <w:rPr>
          <w:rFonts w:ascii="Calibri" w:hAnsi="Calibri" w:cs="Calibri"/>
          <w:sz w:val="22"/>
          <w:szCs w:val="22"/>
        </w:rPr>
        <w:t xml:space="preserve">Szklanica barmańska – 5 sztuk </w:t>
      </w:r>
    </w:p>
    <w:p w14:paraId="6ACE5727" w14:textId="602E9FCA" w:rsidR="002F6E7F" w:rsidRP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Pojemność: 725 ml</w:t>
      </w:r>
    </w:p>
    <w:p w14:paraId="7FF4AD4E" w14:textId="02CA4DDE" w:rsid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Średnica: 116 mm</w:t>
      </w:r>
    </w:p>
    <w:p w14:paraId="531C507D" w14:textId="5921EBF5" w:rsidR="002F6E7F" w:rsidRP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Wysokość: 14</w:t>
      </w:r>
      <w:r w:rsidR="00BF72CF">
        <w:rPr>
          <w:rFonts w:ascii="Calibri" w:hAnsi="Calibri" w:cs="Calibri"/>
          <w:sz w:val="22"/>
          <w:szCs w:val="22"/>
        </w:rPr>
        <w:t>,</w:t>
      </w:r>
      <w:r>
        <w:rPr>
          <w:rFonts w:ascii="Calibri" w:hAnsi="Calibri" w:cs="Calibri"/>
          <w:sz w:val="22"/>
          <w:szCs w:val="22"/>
        </w:rPr>
        <w:t>9 cm</w:t>
      </w:r>
    </w:p>
    <w:p w14:paraId="45066666" w14:textId="3000AC90" w:rsidR="002F6E7F" w:rsidRP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Materiał: s</w:t>
      </w:r>
      <w:r w:rsidRPr="002F6E7F">
        <w:rPr>
          <w:rFonts w:ascii="Calibri" w:hAnsi="Calibri" w:cs="Calibri"/>
          <w:sz w:val="22"/>
          <w:szCs w:val="22"/>
        </w:rPr>
        <w:t>zkło</w:t>
      </w:r>
    </w:p>
    <w:p w14:paraId="6B3CCE5B" w14:textId="76ACBC1E" w:rsidR="002F6E7F" w:rsidRPr="002F6E7F"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 xml:space="preserve">Kolor: </w:t>
      </w:r>
      <w:r w:rsidRPr="002F6E7F">
        <w:rPr>
          <w:rFonts w:ascii="Calibri" w:hAnsi="Calibri" w:cs="Calibri"/>
          <w:sz w:val="22"/>
          <w:szCs w:val="22"/>
        </w:rPr>
        <w:t>przezroczysty</w:t>
      </w:r>
    </w:p>
    <w:p w14:paraId="433D446A" w14:textId="726DD35D" w:rsidR="00BD15C5" w:rsidRDefault="002F6E7F" w:rsidP="00B62BF6">
      <w:pPr>
        <w:pStyle w:val="NormalnyWeb"/>
        <w:numPr>
          <w:ilvl w:val="0"/>
          <w:numId w:val="23"/>
        </w:numPr>
        <w:spacing w:before="0" w:beforeAutospacing="0" w:after="0" w:afterAutospacing="0"/>
        <w:rPr>
          <w:rFonts w:ascii="Calibri" w:hAnsi="Calibri" w:cs="Calibri"/>
          <w:sz w:val="22"/>
          <w:szCs w:val="22"/>
        </w:rPr>
      </w:pPr>
      <w:r>
        <w:rPr>
          <w:rFonts w:ascii="Calibri" w:hAnsi="Calibri" w:cs="Calibri"/>
          <w:sz w:val="22"/>
          <w:szCs w:val="22"/>
        </w:rPr>
        <w:t xml:space="preserve">Wzór: </w:t>
      </w:r>
      <w:r w:rsidRPr="002F6E7F">
        <w:rPr>
          <w:rFonts w:ascii="Calibri" w:hAnsi="Calibri" w:cs="Calibri"/>
          <w:sz w:val="22"/>
          <w:szCs w:val="22"/>
        </w:rPr>
        <w:t>geometryczny</w:t>
      </w:r>
    </w:p>
    <w:p w14:paraId="40A01460" w14:textId="386DB617" w:rsidR="002F6E7F" w:rsidRPr="009F055D" w:rsidRDefault="009F055D"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Miarka barowa – 10 sztuk </w:t>
      </w:r>
    </w:p>
    <w:p w14:paraId="61A7387F" w14:textId="32F517D8" w:rsidR="002F6E7F" w:rsidRPr="002F6E7F"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 xml:space="preserve">Długość: </w:t>
      </w:r>
      <w:r w:rsidR="002F6E7F" w:rsidRPr="002F6E7F">
        <w:rPr>
          <w:rFonts w:ascii="Calibri" w:hAnsi="Calibri" w:cs="Calibri"/>
          <w:sz w:val="22"/>
          <w:szCs w:val="22"/>
        </w:rPr>
        <w:t>45</w:t>
      </w:r>
      <w:r>
        <w:rPr>
          <w:rFonts w:ascii="Calibri" w:hAnsi="Calibri" w:cs="Calibri"/>
          <w:sz w:val="22"/>
          <w:szCs w:val="22"/>
        </w:rPr>
        <w:t xml:space="preserve"> mm</w:t>
      </w:r>
    </w:p>
    <w:p w14:paraId="1CFD78E5" w14:textId="7FA8F333" w:rsidR="002F6E7F" w:rsidRPr="002F6E7F"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Pojemność</w:t>
      </w:r>
      <w:r w:rsidR="002F6E7F" w:rsidRPr="002F6E7F">
        <w:rPr>
          <w:rFonts w:ascii="Calibri" w:hAnsi="Calibri" w:cs="Calibri"/>
          <w:sz w:val="22"/>
          <w:szCs w:val="22"/>
        </w:rPr>
        <w:t>: 20</w:t>
      </w:r>
      <w:r>
        <w:rPr>
          <w:rFonts w:ascii="Calibri" w:hAnsi="Calibri" w:cs="Calibri"/>
          <w:sz w:val="22"/>
          <w:szCs w:val="22"/>
        </w:rPr>
        <w:t xml:space="preserve"> ml</w:t>
      </w:r>
    </w:p>
    <w:p w14:paraId="4313B338" w14:textId="496251CD" w:rsidR="002F6E7F" w:rsidRPr="002F6E7F"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Szerokość</w:t>
      </w:r>
      <w:r w:rsidR="002F6E7F" w:rsidRPr="002F6E7F">
        <w:rPr>
          <w:rFonts w:ascii="Calibri" w:hAnsi="Calibri" w:cs="Calibri"/>
          <w:sz w:val="22"/>
          <w:szCs w:val="22"/>
        </w:rPr>
        <w:t>: 45</w:t>
      </w:r>
      <w:r>
        <w:rPr>
          <w:rFonts w:ascii="Calibri" w:hAnsi="Calibri" w:cs="Calibri"/>
          <w:sz w:val="22"/>
          <w:szCs w:val="22"/>
        </w:rPr>
        <w:t xml:space="preserve"> mm</w:t>
      </w:r>
    </w:p>
    <w:p w14:paraId="0CA8BE7F" w14:textId="50B17249" w:rsidR="009F055D" w:rsidRPr="003E7C09"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Wysokość</w:t>
      </w:r>
      <w:r w:rsidR="002F6E7F" w:rsidRPr="002F6E7F">
        <w:rPr>
          <w:rFonts w:ascii="Calibri" w:hAnsi="Calibri" w:cs="Calibri"/>
          <w:sz w:val="22"/>
          <w:szCs w:val="22"/>
        </w:rPr>
        <w:t>: 89</w:t>
      </w:r>
      <w:r>
        <w:rPr>
          <w:rFonts w:ascii="Calibri" w:hAnsi="Calibri" w:cs="Calibri"/>
          <w:sz w:val="22"/>
          <w:szCs w:val="22"/>
        </w:rPr>
        <w:t xml:space="preserve"> mm</w:t>
      </w:r>
    </w:p>
    <w:p w14:paraId="751EB3F3" w14:textId="2DAB747E" w:rsidR="009F055D" w:rsidRPr="009F055D" w:rsidRDefault="009F055D"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Shaker – 4 sztuki</w:t>
      </w:r>
    </w:p>
    <w:p w14:paraId="7E9FE20C" w14:textId="0819C1D4" w:rsidR="009F055D" w:rsidRPr="00AE34B2" w:rsidRDefault="00AE34B2" w:rsidP="00B62BF6">
      <w:pPr>
        <w:pStyle w:val="NormalnyWeb"/>
        <w:numPr>
          <w:ilvl w:val="0"/>
          <w:numId w:val="24"/>
        </w:numPr>
        <w:spacing w:before="0" w:beforeAutospacing="0" w:after="0" w:afterAutospacing="0"/>
        <w:ind w:left="1843"/>
        <w:rPr>
          <w:rFonts w:ascii="Calibri" w:hAnsi="Calibri" w:cs="Calibri"/>
          <w:sz w:val="22"/>
          <w:szCs w:val="22"/>
        </w:rPr>
      </w:pPr>
      <w:r w:rsidRPr="00AE34B2">
        <w:rPr>
          <w:rFonts w:ascii="Calibri" w:hAnsi="Calibri" w:cs="Calibri"/>
          <w:sz w:val="22"/>
          <w:szCs w:val="22"/>
        </w:rPr>
        <w:t>Pojemność: 5</w:t>
      </w:r>
      <w:r w:rsidR="009F055D" w:rsidRPr="00AE34B2">
        <w:rPr>
          <w:rFonts w:ascii="Calibri" w:hAnsi="Calibri" w:cs="Calibri"/>
          <w:sz w:val="22"/>
          <w:szCs w:val="22"/>
        </w:rPr>
        <w:t>00 ml</w:t>
      </w:r>
    </w:p>
    <w:p w14:paraId="56AFD3D4" w14:textId="697673C4" w:rsidR="009F055D" w:rsidRPr="009F055D" w:rsidRDefault="009F055D" w:rsidP="00B62BF6">
      <w:pPr>
        <w:pStyle w:val="NormalnyWeb"/>
        <w:numPr>
          <w:ilvl w:val="0"/>
          <w:numId w:val="32"/>
        </w:numPr>
        <w:spacing w:before="0" w:beforeAutospacing="0" w:after="0" w:afterAutospacing="0"/>
        <w:rPr>
          <w:rFonts w:ascii="Calibri" w:hAnsi="Calibri" w:cs="Calibri"/>
          <w:sz w:val="22"/>
          <w:szCs w:val="22"/>
        </w:rPr>
      </w:pPr>
      <w:proofErr w:type="spellStart"/>
      <w:r>
        <w:rPr>
          <w:rFonts w:ascii="Calibri" w:hAnsi="Calibri" w:cs="Calibri"/>
          <w:sz w:val="22"/>
          <w:szCs w:val="22"/>
        </w:rPr>
        <w:t>Cooler</w:t>
      </w:r>
      <w:proofErr w:type="spellEnd"/>
      <w:r>
        <w:rPr>
          <w:rFonts w:ascii="Calibri" w:hAnsi="Calibri" w:cs="Calibri"/>
          <w:sz w:val="22"/>
          <w:szCs w:val="22"/>
        </w:rPr>
        <w:t xml:space="preserve"> na wino – 10 sztuk </w:t>
      </w:r>
    </w:p>
    <w:p w14:paraId="325E5464" w14:textId="58CF6234" w:rsidR="009F055D"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średnica</w:t>
      </w:r>
      <w:r w:rsidRPr="002F6E7F">
        <w:rPr>
          <w:rFonts w:ascii="Calibri" w:hAnsi="Calibri" w:cs="Calibri"/>
          <w:sz w:val="22"/>
          <w:szCs w:val="22"/>
        </w:rPr>
        <w:t xml:space="preserve">: </w:t>
      </w:r>
      <w:r>
        <w:rPr>
          <w:rFonts w:ascii="Calibri" w:hAnsi="Calibri" w:cs="Calibri"/>
          <w:sz w:val="22"/>
          <w:szCs w:val="22"/>
        </w:rPr>
        <w:t>200 mm</w:t>
      </w:r>
    </w:p>
    <w:p w14:paraId="5ECB6D77" w14:textId="2C29093C" w:rsidR="009F055D" w:rsidRDefault="009F055D" w:rsidP="00B62BF6">
      <w:pPr>
        <w:pStyle w:val="NormalnyWeb"/>
        <w:numPr>
          <w:ilvl w:val="0"/>
          <w:numId w:val="24"/>
        </w:numPr>
        <w:spacing w:before="0" w:beforeAutospacing="0" w:after="0" w:afterAutospacing="0"/>
        <w:ind w:left="1843"/>
        <w:rPr>
          <w:rFonts w:ascii="Calibri" w:hAnsi="Calibri" w:cs="Calibri"/>
          <w:sz w:val="22"/>
          <w:szCs w:val="22"/>
        </w:rPr>
      </w:pPr>
      <w:r>
        <w:rPr>
          <w:rFonts w:ascii="Calibri" w:hAnsi="Calibri" w:cs="Calibri"/>
          <w:sz w:val="22"/>
          <w:szCs w:val="22"/>
        </w:rPr>
        <w:t xml:space="preserve">wysokość: 205 mm </w:t>
      </w:r>
    </w:p>
    <w:p w14:paraId="37102069" w14:textId="36243666" w:rsidR="009F055D" w:rsidRPr="009F055D" w:rsidRDefault="009F055D" w:rsidP="00B62BF6">
      <w:pPr>
        <w:pStyle w:val="NormalnyWeb"/>
        <w:numPr>
          <w:ilvl w:val="0"/>
          <w:numId w:val="32"/>
        </w:numPr>
        <w:spacing w:before="0" w:beforeAutospacing="0" w:after="0" w:afterAutospacing="0"/>
        <w:rPr>
          <w:rFonts w:ascii="Calibri" w:hAnsi="Calibri" w:cs="Calibri"/>
          <w:sz w:val="22"/>
          <w:szCs w:val="22"/>
        </w:rPr>
      </w:pPr>
      <w:r w:rsidRPr="009F055D">
        <w:rPr>
          <w:rFonts w:ascii="Calibri" w:hAnsi="Calibri" w:cs="Calibri"/>
          <w:sz w:val="22"/>
          <w:szCs w:val="22"/>
        </w:rPr>
        <w:t>Wiaderko i szczypce do lodu</w:t>
      </w:r>
      <w:r>
        <w:rPr>
          <w:rFonts w:ascii="Calibri" w:hAnsi="Calibri" w:cs="Calibri"/>
          <w:sz w:val="22"/>
          <w:szCs w:val="22"/>
        </w:rPr>
        <w:t xml:space="preserve"> – 10 sztuk </w:t>
      </w:r>
    </w:p>
    <w:p w14:paraId="00FAFE34" w14:textId="740EC5F5" w:rsidR="009F055D" w:rsidRPr="00AE34B2" w:rsidRDefault="009F055D" w:rsidP="00B62BF6">
      <w:pPr>
        <w:pStyle w:val="NormalnyWeb"/>
        <w:numPr>
          <w:ilvl w:val="0"/>
          <w:numId w:val="25"/>
        </w:numPr>
        <w:spacing w:before="0" w:beforeAutospacing="0" w:after="0" w:afterAutospacing="0"/>
        <w:ind w:left="1843"/>
        <w:rPr>
          <w:rFonts w:ascii="Calibri" w:hAnsi="Calibri" w:cs="Calibri"/>
          <w:sz w:val="22"/>
          <w:szCs w:val="22"/>
        </w:rPr>
      </w:pPr>
      <w:r w:rsidRPr="00AE34B2">
        <w:rPr>
          <w:rFonts w:ascii="Calibri" w:hAnsi="Calibri" w:cs="Calibri"/>
          <w:sz w:val="22"/>
          <w:szCs w:val="22"/>
        </w:rPr>
        <w:t>pojemność: 1.</w:t>
      </w:r>
      <w:r w:rsidR="00AE34B2" w:rsidRPr="00AE34B2">
        <w:rPr>
          <w:rFonts w:ascii="Calibri" w:hAnsi="Calibri" w:cs="Calibri"/>
          <w:sz w:val="22"/>
          <w:szCs w:val="22"/>
        </w:rPr>
        <w:t>3</w:t>
      </w:r>
      <w:r w:rsidRPr="00AE34B2">
        <w:rPr>
          <w:rFonts w:ascii="Calibri" w:hAnsi="Calibri" w:cs="Calibri"/>
          <w:sz w:val="22"/>
          <w:szCs w:val="22"/>
        </w:rPr>
        <w:t xml:space="preserve"> l</w:t>
      </w:r>
    </w:p>
    <w:p w14:paraId="00B827C0" w14:textId="23020426" w:rsidR="009F055D" w:rsidRPr="00AE34B2" w:rsidRDefault="009F055D" w:rsidP="00B62BF6">
      <w:pPr>
        <w:pStyle w:val="NormalnyWeb"/>
        <w:numPr>
          <w:ilvl w:val="0"/>
          <w:numId w:val="24"/>
        </w:numPr>
        <w:spacing w:before="0" w:beforeAutospacing="0" w:after="0" w:afterAutospacing="0"/>
        <w:ind w:left="1843"/>
        <w:rPr>
          <w:rFonts w:ascii="Calibri" w:hAnsi="Calibri" w:cs="Calibri"/>
          <w:sz w:val="22"/>
          <w:szCs w:val="22"/>
        </w:rPr>
      </w:pPr>
      <w:r w:rsidRPr="00AE34B2">
        <w:rPr>
          <w:rFonts w:ascii="Calibri" w:hAnsi="Calibri" w:cs="Calibri"/>
          <w:sz w:val="22"/>
          <w:szCs w:val="22"/>
        </w:rPr>
        <w:t>średnica: 140 mm</w:t>
      </w:r>
    </w:p>
    <w:p w14:paraId="33D9AECB" w14:textId="079821B4" w:rsidR="009F055D" w:rsidRPr="00AE34B2" w:rsidRDefault="00AE34B2" w:rsidP="00B62BF6">
      <w:pPr>
        <w:pStyle w:val="NormalnyWeb"/>
        <w:numPr>
          <w:ilvl w:val="0"/>
          <w:numId w:val="24"/>
        </w:numPr>
        <w:spacing w:before="0" w:beforeAutospacing="0" w:after="0" w:afterAutospacing="0"/>
        <w:ind w:left="1843"/>
        <w:rPr>
          <w:rFonts w:ascii="Calibri" w:hAnsi="Calibri" w:cs="Calibri"/>
          <w:sz w:val="22"/>
          <w:szCs w:val="22"/>
        </w:rPr>
      </w:pPr>
      <w:r w:rsidRPr="00AE34B2">
        <w:rPr>
          <w:rFonts w:ascii="Calibri" w:hAnsi="Calibri" w:cs="Calibri"/>
          <w:sz w:val="22"/>
          <w:szCs w:val="22"/>
        </w:rPr>
        <w:t>wysokość: 20</w:t>
      </w:r>
      <w:r w:rsidR="009F055D" w:rsidRPr="00AE34B2">
        <w:rPr>
          <w:rFonts w:ascii="Calibri" w:hAnsi="Calibri" w:cs="Calibri"/>
          <w:sz w:val="22"/>
          <w:szCs w:val="22"/>
        </w:rPr>
        <w:t xml:space="preserve">0 mm </w:t>
      </w:r>
    </w:p>
    <w:p w14:paraId="2647B309" w14:textId="416942A3" w:rsidR="009F055D" w:rsidRDefault="009F055D"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Kosz stołowy </w:t>
      </w:r>
      <w:r w:rsidR="002117AA">
        <w:rPr>
          <w:rFonts w:ascii="Calibri" w:hAnsi="Calibri" w:cs="Calibri"/>
          <w:sz w:val="22"/>
          <w:szCs w:val="22"/>
        </w:rPr>
        <w:t xml:space="preserve">– 10 sztuk </w:t>
      </w:r>
    </w:p>
    <w:p w14:paraId="2D9DBD82" w14:textId="02EBEAD2" w:rsidR="009F055D" w:rsidRDefault="009F055D" w:rsidP="00B62BF6">
      <w:pPr>
        <w:pStyle w:val="NormalnyWeb"/>
        <w:numPr>
          <w:ilvl w:val="0"/>
          <w:numId w:val="26"/>
        </w:numPr>
        <w:spacing w:before="0" w:beforeAutospacing="0" w:after="0" w:afterAutospacing="0"/>
        <w:rPr>
          <w:rFonts w:ascii="Calibri" w:hAnsi="Calibri" w:cs="Calibri"/>
          <w:sz w:val="22"/>
          <w:szCs w:val="22"/>
        </w:rPr>
      </w:pPr>
      <w:r>
        <w:rPr>
          <w:rFonts w:ascii="Calibri" w:hAnsi="Calibri" w:cs="Calibri"/>
          <w:sz w:val="22"/>
          <w:szCs w:val="22"/>
        </w:rPr>
        <w:t>średnica</w:t>
      </w:r>
      <w:r w:rsidRPr="002F6E7F">
        <w:rPr>
          <w:rFonts w:ascii="Calibri" w:hAnsi="Calibri" w:cs="Calibri"/>
          <w:sz w:val="22"/>
          <w:szCs w:val="22"/>
        </w:rPr>
        <w:t xml:space="preserve">: </w:t>
      </w:r>
      <w:r>
        <w:rPr>
          <w:rFonts w:ascii="Calibri" w:hAnsi="Calibri" w:cs="Calibri"/>
          <w:sz w:val="22"/>
          <w:szCs w:val="22"/>
        </w:rPr>
        <w:t>120 mm</w:t>
      </w:r>
    </w:p>
    <w:p w14:paraId="42AB1247" w14:textId="1BEC5D15" w:rsidR="00FE0A85" w:rsidRPr="00FE0A85" w:rsidRDefault="00FE0A85"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Szklanka wysoka</w:t>
      </w:r>
      <w:r w:rsidR="00C84DEE">
        <w:rPr>
          <w:rFonts w:ascii="Calibri" w:hAnsi="Calibri" w:cs="Calibri"/>
          <w:sz w:val="22"/>
          <w:szCs w:val="22"/>
        </w:rPr>
        <w:t xml:space="preserve"> – 102 sztuki </w:t>
      </w:r>
    </w:p>
    <w:p w14:paraId="66E8C228" w14:textId="0B0DDA80" w:rsidR="00FE0A85" w:rsidRPr="00FE0A85" w:rsidRDefault="00FE0A85"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 450</w:t>
      </w:r>
      <w:r>
        <w:rPr>
          <w:rFonts w:ascii="Calibri" w:hAnsi="Calibri" w:cs="Calibri"/>
          <w:sz w:val="22"/>
          <w:szCs w:val="22"/>
        </w:rPr>
        <w:t xml:space="preserve"> ml </w:t>
      </w:r>
    </w:p>
    <w:p w14:paraId="0A6D5FF0" w14:textId="425AA8D3" w:rsidR="00FE0A85" w:rsidRPr="00FE0A85" w:rsidRDefault="00FE0A85"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 77</w:t>
      </w:r>
      <w:r>
        <w:rPr>
          <w:rFonts w:ascii="Calibri" w:hAnsi="Calibri" w:cs="Calibri"/>
          <w:sz w:val="22"/>
          <w:szCs w:val="22"/>
        </w:rPr>
        <w:t xml:space="preserve"> mm </w:t>
      </w:r>
    </w:p>
    <w:p w14:paraId="7A960484" w14:textId="77777777" w:rsidR="00FE0A85" w:rsidRDefault="00FE0A85"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ysokość: 160</w:t>
      </w:r>
      <w:r>
        <w:rPr>
          <w:rFonts w:ascii="Calibri" w:hAnsi="Calibri" w:cs="Calibri"/>
          <w:sz w:val="22"/>
          <w:szCs w:val="22"/>
        </w:rPr>
        <w:t xml:space="preserve"> mm </w:t>
      </w:r>
    </w:p>
    <w:p w14:paraId="6CF67C0D" w14:textId="13808C8B" w:rsidR="00FE0A85" w:rsidRDefault="00FE0A85"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174DBF22" w14:textId="1DFB9EE1" w:rsidR="00FE0A85" w:rsidRDefault="00FE0A85"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zór</w:t>
      </w:r>
      <w:r>
        <w:rPr>
          <w:rFonts w:ascii="Calibri" w:hAnsi="Calibri" w:cs="Calibri"/>
          <w:sz w:val="22"/>
          <w:szCs w:val="22"/>
        </w:rPr>
        <w:t xml:space="preserve"> </w:t>
      </w:r>
      <w:r w:rsidRPr="00FE0A85">
        <w:rPr>
          <w:rFonts w:ascii="Calibri" w:hAnsi="Calibri" w:cs="Calibri"/>
          <w:sz w:val="22"/>
          <w:szCs w:val="22"/>
        </w:rPr>
        <w:t>geometryczny</w:t>
      </w:r>
    </w:p>
    <w:p w14:paraId="590AD82E" w14:textId="74B7A770" w:rsidR="00FE0A85" w:rsidRDefault="00C84DEE" w:rsidP="00B62BF6">
      <w:pPr>
        <w:pStyle w:val="NormalnyWeb"/>
        <w:numPr>
          <w:ilvl w:val="0"/>
          <w:numId w:val="32"/>
        </w:numPr>
        <w:spacing w:before="0" w:beforeAutospacing="0" w:after="0" w:afterAutospacing="0"/>
        <w:rPr>
          <w:rFonts w:ascii="Calibri" w:hAnsi="Calibri" w:cs="Calibri"/>
          <w:sz w:val="22"/>
          <w:szCs w:val="22"/>
        </w:rPr>
      </w:pPr>
      <w:r w:rsidRPr="00C84DEE">
        <w:rPr>
          <w:rFonts w:ascii="Calibri" w:hAnsi="Calibri" w:cs="Calibri"/>
          <w:sz w:val="22"/>
          <w:szCs w:val="22"/>
        </w:rPr>
        <w:t>Szklanka do whisky</w:t>
      </w:r>
      <w:r>
        <w:rPr>
          <w:rFonts w:ascii="Calibri" w:hAnsi="Calibri" w:cs="Calibri"/>
          <w:sz w:val="22"/>
          <w:szCs w:val="22"/>
        </w:rPr>
        <w:t xml:space="preserve"> – 102 sztuki </w:t>
      </w:r>
    </w:p>
    <w:p w14:paraId="71DD96E5" w14:textId="05AF2B51" w:rsidR="00C84DEE" w:rsidRPr="00FE0A85"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345 ml </w:t>
      </w:r>
    </w:p>
    <w:p w14:paraId="5CF2BD69" w14:textId="26F5B4E2" w:rsidR="00C84DEE" w:rsidRPr="00FE0A85"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86 mm </w:t>
      </w:r>
    </w:p>
    <w:p w14:paraId="67594679" w14:textId="59F5F065"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ysokość</w:t>
      </w:r>
      <w:r>
        <w:rPr>
          <w:rFonts w:ascii="Calibri" w:hAnsi="Calibri" w:cs="Calibri"/>
          <w:sz w:val="22"/>
          <w:szCs w:val="22"/>
        </w:rPr>
        <w:t xml:space="preserve">: 96 mm </w:t>
      </w:r>
    </w:p>
    <w:p w14:paraId="66F18E49" w14:textId="77777777"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5BEC69CC" w14:textId="77777777"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zór</w:t>
      </w:r>
      <w:r>
        <w:rPr>
          <w:rFonts w:ascii="Calibri" w:hAnsi="Calibri" w:cs="Calibri"/>
          <w:sz w:val="22"/>
          <w:szCs w:val="22"/>
        </w:rPr>
        <w:t xml:space="preserve"> </w:t>
      </w:r>
      <w:r w:rsidRPr="00FE0A85">
        <w:rPr>
          <w:rFonts w:ascii="Calibri" w:hAnsi="Calibri" w:cs="Calibri"/>
          <w:sz w:val="22"/>
          <w:szCs w:val="22"/>
        </w:rPr>
        <w:t>geometryczny</w:t>
      </w:r>
    </w:p>
    <w:p w14:paraId="449F60C8" w14:textId="37E15F34" w:rsidR="00C84DEE" w:rsidRDefault="00C84DEE"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 xml:space="preserve">Kieliszek do szampana – 108 sztuk </w:t>
      </w:r>
    </w:p>
    <w:p w14:paraId="15AD3A8A" w14:textId="1792A020" w:rsidR="00C84DEE" w:rsidRPr="00FE0A85"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260 ml </w:t>
      </w:r>
    </w:p>
    <w:p w14:paraId="31AB8871" w14:textId="23E824F9" w:rsidR="00C84DEE" w:rsidRPr="00FE0A85"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101 mm </w:t>
      </w:r>
    </w:p>
    <w:p w14:paraId="1C9E1565" w14:textId="184C22B9"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ysokość</w:t>
      </w:r>
      <w:r>
        <w:rPr>
          <w:rFonts w:ascii="Calibri" w:hAnsi="Calibri" w:cs="Calibri"/>
          <w:sz w:val="22"/>
          <w:szCs w:val="22"/>
        </w:rPr>
        <w:t xml:space="preserve">: 164 mm </w:t>
      </w:r>
    </w:p>
    <w:p w14:paraId="77A77BF6" w14:textId="77777777"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6F4B7603" w14:textId="77777777"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w</w:t>
      </w:r>
      <w:r w:rsidRPr="00FE0A85">
        <w:rPr>
          <w:rFonts w:ascii="Calibri" w:hAnsi="Calibri" w:cs="Calibri"/>
          <w:sz w:val="22"/>
          <w:szCs w:val="22"/>
        </w:rPr>
        <w:t>zór</w:t>
      </w:r>
      <w:r>
        <w:rPr>
          <w:rFonts w:ascii="Calibri" w:hAnsi="Calibri" w:cs="Calibri"/>
          <w:sz w:val="22"/>
          <w:szCs w:val="22"/>
        </w:rPr>
        <w:t xml:space="preserve"> </w:t>
      </w:r>
      <w:r w:rsidRPr="00FE0A85">
        <w:rPr>
          <w:rFonts w:ascii="Calibri" w:hAnsi="Calibri" w:cs="Calibri"/>
          <w:sz w:val="22"/>
          <w:szCs w:val="22"/>
        </w:rPr>
        <w:t>geometryczny</w:t>
      </w:r>
    </w:p>
    <w:p w14:paraId="112009AC" w14:textId="76564692" w:rsidR="00C84DEE" w:rsidRDefault="00C84DEE"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Szklanka wysoka – 102 sztuki</w:t>
      </w:r>
    </w:p>
    <w:p w14:paraId="151FC375" w14:textId="51B1AA01" w:rsidR="00C84DEE" w:rsidRPr="00AE34B2"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 xml:space="preserve">pojemność: </w:t>
      </w:r>
      <w:r w:rsidR="00AE34B2" w:rsidRPr="00AE34B2">
        <w:rPr>
          <w:rFonts w:ascii="Calibri" w:hAnsi="Calibri" w:cs="Calibri"/>
          <w:sz w:val="22"/>
          <w:szCs w:val="22"/>
        </w:rPr>
        <w:t>280</w:t>
      </w:r>
      <w:r w:rsidRPr="00AE34B2">
        <w:rPr>
          <w:rFonts w:ascii="Calibri" w:hAnsi="Calibri" w:cs="Calibri"/>
          <w:sz w:val="22"/>
          <w:szCs w:val="22"/>
        </w:rPr>
        <w:t xml:space="preserve"> ml </w:t>
      </w:r>
    </w:p>
    <w:p w14:paraId="7E9A2D47" w14:textId="5F9BC092" w:rsidR="00C84DEE" w:rsidRPr="00AE34B2"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 xml:space="preserve">średnica: </w:t>
      </w:r>
      <w:r w:rsidR="00AE34B2" w:rsidRPr="00AE34B2">
        <w:rPr>
          <w:rFonts w:ascii="Calibri" w:hAnsi="Calibri" w:cs="Calibri"/>
          <w:sz w:val="22"/>
          <w:szCs w:val="22"/>
        </w:rPr>
        <w:t>66</w:t>
      </w:r>
      <w:r w:rsidRPr="00AE34B2">
        <w:rPr>
          <w:rFonts w:ascii="Calibri" w:hAnsi="Calibri" w:cs="Calibri"/>
          <w:sz w:val="22"/>
          <w:szCs w:val="22"/>
        </w:rPr>
        <w:t xml:space="preserve"> mm </w:t>
      </w:r>
    </w:p>
    <w:p w14:paraId="7BC7EB75" w14:textId="23661FF3" w:rsidR="00C84DEE" w:rsidRPr="00AE34B2"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wysokość: 1</w:t>
      </w:r>
      <w:r w:rsidR="00AE34B2" w:rsidRPr="00AE34B2">
        <w:rPr>
          <w:rFonts w:ascii="Calibri" w:hAnsi="Calibri" w:cs="Calibri"/>
          <w:sz w:val="22"/>
          <w:szCs w:val="22"/>
        </w:rPr>
        <w:t>40</w:t>
      </w:r>
      <w:r w:rsidR="00FF2AE8" w:rsidRPr="00AE34B2">
        <w:rPr>
          <w:rFonts w:ascii="Calibri" w:hAnsi="Calibri" w:cs="Calibri"/>
          <w:sz w:val="22"/>
          <w:szCs w:val="22"/>
        </w:rPr>
        <w:t xml:space="preserve"> mm </w:t>
      </w:r>
    </w:p>
    <w:p w14:paraId="46F89102" w14:textId="77777777" w:rsidR="00FF2AE8"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1C89899F" w14:textId="57031613" w:rsidR="00C84DEE" w:rsidRDefault="00C84DEE"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wzór</w:t>
      </w:r>
      <w:r w:rsidR="00FF2AE8">
        <w:rPr>
          <w:rFonts w:ascii="Calibri" w:hAnsi="Calibri" w:cs="Calibri"/>
          <w:sz w:val="22"/>
          <w:szCs w:val="22"/>
        </w:rPr>
        <w:t>:</w:t>
      </w:r>
      <w:r w:rsidRPr="00FF2AE8">
        <w:rPr>
          <w:rFonts w:ascii="Calibri" w:hAnsi="Calibri" w:cs="Calibri"/>
          <w:sz w:val="22"/>
          <w:szCs w:val="22"/>
        </w:rPr>
        <w:t xml:space="preserve"> </w:t>
      </w:r>
      <w:r w:rsidR="00FF2AE8" w:rsidRPr="00FF2AE8">
        <w:rPr>
          <w:rFonts w:ascii="Calibri" w:hAnsi="Calibri" w:cs="Calibri"/>
          <w:sz w:val="22"/>
          <w:szCs w:val="22"/>
        </w:rPr>
        <w:t>wypukły</w:t>
      </w:r>
    </w:p>
    <w:p w14:paraId="0B0C9BFA" w14:textId="77777777" w:rsidR="00FF2AE8" w:rsidRDefault="00FF2AE8"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Szklanka wysoka – 102 sztuki</w:t>
      </w:r>
    </w:p>
    <w:p w14:paraId="7DC88428" w14:textId="195A8707" w:rsidR="00FF2AE8" w:rsidRPr="00FE0A85"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sidR="00AE34B2">
        <w:rPr>
          <w:rFonts w:ascii="Calibri" w:hAnsi="Calibri" w:cs="Calibri"/>
          <w:sz w:val="22"/>
          <w:szCs w:val="22"/>
        </w:rPr>
        <w:t>: 38</w:t>
      </w:r>
      <w:r>
        <w:rPr>
          <w:rFonts w:ascii="Calibri" w:hAnsi="Calibri" w:cs="Calibri"/>
          <w:sz w:val="22"/>
          <w:szCs w:val="22"/>
        </w:rPr>
        <w:t xml:space="preserve">0 ml </w:t>
      </w:r>
    </w:p>
    <w:p w14:paraId="1082F788" w14:textId="2553434A" w:rsidR="00FF2AE8" w:rsidRPr="00FE0A85"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sidR="00AE34B2">
        <w:rPr>
          <w:rFonts w:ascii="Calibri" w:hAnsi="Calibri" w:cs="Calibri"/>
          <w:sz w:val="22"/>
          <w:szCs w:val="22"/>
        </w:rPr>
        <w:t>: 74</w:t>
      </w:r>
      <w:r>
        <w:rPr>
          <w:rFonts w:ascii="Calibri" w:hAnsi="Calibri" w:cs="Calibri"/>
          <w:sz w:val="22"/>
          <w:szCs w:val="22"/>
        </w:rPr>
        <w:t xml:space="preserve"> mm </w:t>
      </w:r>
    </w:p>
    <w:p w14:paraId="0B5EDFC5" w14:textId="4414F898" w:rsidR="00FF2AE8" w:rsidRPr="00AE34B2" w:rsidRDefault="00AE34B2"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wysokość: 14</w:t>
      </w:r>
      <w:r>
        <w:rPr>
          <w:rFonts w:ascii="Calibri" w:hAnsi="Calibri" w:cs="Calibri"/>
          <w:sz w:val="22"/>
          <w:szCs w:val="22"/>
        </w:rPr>
        <w:t>6</w:t>
      </w:r>
      <w:r w:rsidR="00FF2AE8" w:rsidRPr="00AE34B2">
        <w:rPr>
          <w:rFonts w:ascii="Calibri" w:hAnsi="Calibri" w:cs="Calibri"/>
          <w:sz w:val="22"/>
          <w:szCs w:val="22"/>
        </w:rPr>
        <w:t xml:space="preserve"> mm </w:t>
      </w:r>
    </w:p>
    <w:p w14:paraId="33AD1AA7" w14:textId="77777777" w:rsidR="00FF2AE8"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18AD5024" w14:textId="12E45249" w:rsidR="00FF2AE8"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wzór: style ciętego kryształu</w:t>
      </w:r>
    </w:p>
    <w:p w14:paraId="6C1A68B9" w14:textId="47845191" w:rsidR="00FF2AE8" w:rsidRDefault="00FF2AE8"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Szklanka niska – 102 sztuki</w:t>
      </w:r>
    </w:p>
    <w:p w14:paraId="4C307D23" w14:textId="791F5A00" w:rsidR="00FF2AE8" w:rsidRPr="00AE34B2" w:rsidRDefault="00AE34B2"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pojemność: 30</w:t>
      </w:r>
      <w:r w:rsidR="00FF2AE8" w:rsidRPr="00AE34B2">
        <w:rPr>
          <w:rFonts w:ascii="Calibri" w:hAnsi="Calibri" w:cs="Calibri"/>
          <w:sz w:val="22"/>
          <w:szCs w:val="22"/>
        </w:rPr>
        <w:t xml:space="preserve">0 ml </w:t>
      </w:r>
    </w:p>
    <w:p w14:paraId="7B3D9256" w14:textId="31A35151" w:rsidR="00FF2AE8" w:rsidRPr="00AE34B2" w:rsidRDefault="00AE34B2" w:rsidP="00B62BF6">
      <w:pPr>
        <w:pStyle w:val="NormalnyWeb"/>
        <w:numPr>
          <w:ilvl w:val="0"/>
          <w:numId w:val="27"/>
        </w:numPr>
        <w:spacing w:before="0" w:beforeAutospacing="0" w:after="0" w:afterAutospacing="0"/>
        <w:ind w:left="1843" w:hanging="357"/>
        <w:rPr>
          <w:rFonts w:ascii="Calibri" w:hAnsi="Calibri" w:cs="Calibri"/>
          <w:sz w:val="22"/>
          <w:szCs w:val="22"/>
        </w:rPr>
      </w:pPr>
      <w:r w:rsidRPr="00AE34B2">
        <w:rPr>
          <w:rFonts w:ascii="Calibri" w:hAnsi="Calibri" w:cs="Calibri"/>
          <w:sz w:val="22"/>
          <w:szCs w:val="22"/>
        </w:rPr>
        <w:t>średnica: 77</w:t>
      </w:r>
      <w:r w:rsidR="00FF2AE8" w:rsidRPr="00AE34B2">
        <w:rPr>
          <w:rFonts w:ascii="Calibri" w:hAnsi="Calibri" w:cs="Calibri"/>
          <w:sz w:val="22"/>
          <w:szCs w:val="22"/>
        </w:rPr>
        <w:t xml:space="preserve"> mm </w:t>
      </w:r>
    </w:p>
    <w:p w14:paraId="0423D94B" w14:textId="68925F66" w:rsidR="00FF2AE8"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95 mm </w:t>
      </w:r>
    </w:p>
    <w:p w14:paraId="6E53C306" w14:textId="77777777" w:rsidR="00FF2AE8"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195BA6CB" w14:textId="44FAC7E7" w:rsidR="00FF2AE8" w:rsidRPr="008C223C" w:rsidRDefault="00FF2AE8"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 xml:space="preserve">wzór: </w:t>
      </w:r>
      <w:r>
        <w:rPr>
          <w:rFonts w:ascii="Calibri" w:hAnsi="Calibri" w:cs="Calibri"/>
          <w:sz w:val="22"/>
          <w:szCs w:val="22"/>
        </w:rPr>
        <w:t>gładki</w:t>
      </w:r>
    </w:p>
    <w:p w14:paraId="3B72486F" w14:textId="529744E1" w:rsidR="008C223C" w:rsidRDefault="008C22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Kieliszek do wódki – 102 sztuki</w:t>
      </w:r>
    </w:p>
    <w:p w14:paraId="2A519601" w14:textId="37FE43A4"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40 ml </w:t>
      </w:r>
    </w:p>
    <w:p w14:paraId="16F46960" w14:textId="0D65D0C4"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44 mm </w:t>
      </w:r>
    </w:p>
    <w:p w14:paraId="397B4684" w14:textId="2AEE00E9"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70 mm </w:t>
      </w:r>
    </w:p>
    <w:p w14:paraId="494D0A19"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2B893A40"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 xml:space="preserve">wzór: </w:t>
      </w:r>
      <w:r>
        <w:rPr>
          <w:rFonts w:ascii="Calibri" w:hAnsi="Calibri" w:cs="Calibri"/>
          <w:sz w:val="22"/>
          <w:szCs w:val="22"/>
        </w:rPr>
        <w:t>gładki</w:t>
      </w:r>
    </w:p>
    <w:p w14:paraId="4CDCCA09" w14:textId="558334FA" w:rsidR="008C223C" w:rsidRDefault="008C22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Kieliszek do piwa – 102 sztuki</w:t>
      </w:r>
    </w:p>
    <w:p w14:paraId="4D3F890B" w14:textId="6E4075E7"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380 ml </w:t>
      </w:r>
    </w:p>
    <w:p w14:paraId="197959AB" w14:textId="40370AD3"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60 mm </w:t>
      </w:r>
    </w:p>
    <w:p w14:paraId="5F71B376" w14:textId="102A90DF"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169 mm </w:t>
      </w:r>
    </w:p>
    <w:p w14:paraId="27FE9481"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6C93DC26"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 xml:space="preserve">wzór: </w:t>
      </w:r>
      <w:r>
        <w:rPr>
          <w:rFonts w:ascii="Calibri" w:hAnsi="Calibri" w:cs="Calibri"/>
          <w:sz w:val="22"/>
          <w:szCs w:val="22"/>
        </w:rPr>
        <w:t>gładki</w:t>
      </w:r>
    </w:p>
    <w:p w14:paraId="3CF175A9" w14:textId="7019FC83" w:rsidR="008C223C" w:rsidRDefault="008C223C"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Karafka – 40 sztuk</w:t>
      </w:r>
    </w:p>
    <w:p w14:paraId="163BA339" w14:textId="56028F4A"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1,18 l </w:t>
      </w:r>
    </w:p>
    <w:p w14:paraId="32A7D80F" w14:textId="45BA629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250 mm </w:t>
      </w:r>
    </w:p>
    <w:p w14:paraId="6C1874F7"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014C0672"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 xml:space="preserve">wzór: </w:t>
      </w:r>
      <w:r>
        <w:rPr>
          <w:rFonts w:ascii="Calibri" w:hAnsi="Calibri" w:cs="Calibri"/>
          <w:sz w:val="22"/>
          <w:szCs w:val="22"/>
        </w:rPr>
        <w:t>gładki</w:t>
      </w:r>
    </w:p>
    <w:p w14:paraId="1DF6F604" w14:textId="3E9EA2ED" w:rsidR="008C223C" w:rsidRDefault="008C223C" w:rsidP="00B62BF6">
      <w:pPr>
        <w:pStyle w:val="NormalnyWeb"/>
        <w:numPr>
          <w:ilvl w:val="0"/>
          <w:numId w:val="32"/>
        </w:numPr>
        <w:spacing w:before="0" w:beforeAutospacing="0" w:after="0" w:afterAutospacing="0"/>
        <w:rPr>
          <w:rFonts w:ascii="Calibri" w:hAnsi="Calibri" w:cs="Calibri"/>
          <w:sz w:val="22"/>
          <w:szCs w:val="22"/>
        </w:rPr>
      </w:pPr>
      <w:r w:rsidRPr="008C223C">
        <w:rPr>
          <w:rFonts w:ascii="Calibri" w:hAnsi="Calibri" w:cs="Calibri"/>
          <w:sz w:val="22"/>
          <w:szCs w:val="22"/>
        </w:rPr>
        <w:t>Karafka do dekantacji</w:t>
      </w:r>
      <w:r>
        <w:rPr>
          <w:rFonts w:ascii="Calibri" w:hAnsi="Calibri" w:cs="Calibri"/>
          <w:sz w:val="22"/>
          <w:szCs w:val="22"/>
        </w:rPr>
        <w:t xml:space="preserve"> – </w:t>
      </w:r>
      <w:r w:rsidR="00A31C75">
        <w:rPr>
          <w:rFonts w:ascii="Calibri" w:hAnsi="Calibri" w:cs="Calibri"/>
          <w:sz w:val="22"/>
          <w:szCs w:val="22"/>
        </w:rPr>
        <w:t>1</w:t>
      </w:r>
      <w:r>
        <w:rPr>
          <w:rFonts w:ascii="Calibri" w:hAnsi="Calibri" w:cs="Calibri"/>
          <w:sz w:val="22"/>
          <w:szCs w:val="22"/>
        </w:rPr>
        <w:t xml:space="preserve"> sztuk</w:t>
      </w:r>
      <w:r w:rsidR="00A31C75">
        <w:rPr>
          <w:rFonts w:ascii="Calibri" w:hAnsi="Calibri" w:cs="Calibri"/>
          <w:sz w:val="22"/>
          <w:szCs w:val="22"/>
        </w:rPr>
        <w:t>a</w:t>
      </w:r>
    </w:p>
    <w:p w14:paraId="2648AC34" w14:textId="1C4FD242" w:rsidR="008C223C" w:rsidRPr="00FE0A85"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w:t>
      </w:r>
      <w:r w:rsidR="00A31C75">
        <w:rPr>
          <w:rFonts w:ascii="Calibri" w:hAnsi="Calibri" w:cs="Calibri"/>
          <w:sz w:val="22"/>
          <w:szCs w:val="22"/>
        </w:rPr>
        <w:t>900</w:t>
      </w:r>
      <w:r>
        <w:rPr>
          <w:rFonts w:ascii="Calibri" w:hAnsi="Calibri" w:cs="Calibri"/>
          <w:sz w:val="22"/>
          <w:szCs w:val="22"/>
        </w:rPr>
        <w:t xml:space="preserve"> </w:t>
      </w:r>
      <w:r w:rsidR="00A31C75">
        <w:rPr>
          <w:rFonts w:ascii="Calibri" w:hAnsi="Calibri" w:cs="Calibri"/>
          <w:sz w:val="22"/>
          <w:szCs w:val="22"/>
        </w:rPr>
        <w:t>m</w:t>
      </w:r>
      <w:r>
        <w:rPr>
          <w:rFonts w:ascii="Calibri" w:hAnsi="Calibri" w:cs="Calibri"/>
          <w:sz w:val="22"/>
          <w:szCs w:val="22"/>
        </w:rPr>
        <w:t xml:space="preserve">l </w:t>
      </w:r>
    </w:p>
    <w:p w14:paraId="4D031BEF" w14:textId="3FE8F2AA"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w:t>
      </w:r>
      <w:r w:rsidR="00A31C75">
        <w:rPr>
          <w:rFonts w:ascii="Calibri" w:hAnsi="Calibri" w:cs="Calibri"/>
          <w:sz w:val="22"/>
          <w:szCs w:val="22"/>
        </w:rPr>
        <w:t>241</w:t>
      </w:r>
      <w:r>
        <w:rPr>
          <w:rFonts w:ascii="Calibri" w:hAnsi="Calibri" w:cs="Calibri"/>
          <w:sz w:val="22"/>
          <w:szCs w:val="22"/>
        </w:rPr>
        <w:t xml:space="preserve"> mm </w:t>
      </w:r>
    </w:p>
    <w:p w14:paraId="0B537FE3"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1D5DD5B3" w14:textId="77777777" w:rsidR="008C223C" w:rsidRDefault="008C223C" w:rsidP="00B62BF6">
      <w:pPr>
        <w:pStyle w:val="NormalnyWeb"/>
        <w:numPr>
          <w:ilvl w:val="0"/>
          <w:numId w:val="27"/>
        </w:numPr>
        <w:spacing w:before="0" w:beforeAutospacing="0" w:after="0" w:afterAutospacing="0"/>
        <w:ind w:left="1843" w:hanging="357"/>
        <w:rPr>
          <w:rFonts w:ascii="Calibri" w:hAnsi="Calibri" w:cs="Calibri"/>
          <w:sz w:val="22"/>
          <w:szCs w:val="22"/>
        </w:rPr>
      </w:pPr>
      <w:r w:rsidRPr="00FF2AE8">
        <w:rPr>
          <w:rFonts w:ascii="Calibri" w:hAnsi="Calibri" w:cs="Calibri"/>
          <w:sz w:val="22"/>
          <w:szCs w:val="22"/>
        </w:rPr>
        <w:t xml:space="preserve">wzór: </w:t>
      </w:r>
      <w:r>
        <w:rPr>
          <w:rFonts w:ascii="Calibri" w:hAnsi="Calibri" w:cs="Calibri"/>
          <w:sz w:val="22"/>
          <w:szCs w:val="22"/>
        </w:rPr>
        <w:t>gładki</w:t>
      </w:r>
    </w:p>
    <w:p w14:paraId="1A65215C" w14:textId="1A322AF8" w:rsidR="008C223C" w:rsidRPr="006E6E22" w:rsidRDefault="006E6E22" w:rsidP="00B62BF6">
      <w:pPr>
        <w:pStyle w:val="NormalnyWeb"/>
        <w:numPr>
          <w:ilvl w:val="0"/>
          <w:numId w:val="32"/>
        </w:numPr>
        <w:spacing w:before="0" w:beforeAutospacing="0" w:after="0" w:afterAutospacing="0"/>
        <w:ind w:hanging="357"/>
        <w:rPr>
          <w:rFonts w:ascii="Calibri" w:hAnsi="Calibri" w:cs="Calibri"/>
          <w:sz w:val="22"/>
          <w:szCs w:val="22"/>
        </w:rPr>
      </w:pPr>
      <w:r w:rsidRPr="006E6E22">
        <w:rPr>
          <w:rFonts w:ascii="Calibri" w:hAnsi="Calibri" w:cs="Calibri"/>
          <w:sz w:val="22"/>
          <w:szCs w:val="22"/>
        </w:rPr>
        <w:t>Elektryczna wyciskarka do cytrusów</w:t>
      </w:r>
      <w:r>
        <w:rPr>
          <w:rFonts w:ascii="Calibri" w:hAnsi="Calibri" w:cs="Calibri"/>
          <w:sz w:val="22"/>
          <w:szCs w:val="22"/>
        </w:rPr>
        <w:t xml:space="preserve">– </w:t>
      </w:r>
      <w:r w:rsidR="00695048">
        <w:rPr>
          <w:rFonts w:ascii="Calibri" w:hAnsi="Calibri" w:cs="Calibri"/>
          <w:sz w:val="22"/>
          <w:szCs w:val="22"/>
        </w:rPr>
        <w:t>2</w:t>
      </w:r>
      <w:r>
        <w:rPr>
          <w:rFonts w:ascii="Calibri" w:hAnsi="Calibri" w:cs="Calibri"/>
          <w:sz w:val="22"/>
          <w:szCs w:val="22"/>
        </w:rPr>
        <w:t xml:space="preserve"> sztu</w:t>
      </w:r>
      <w:r w:rsidR="00695048">
        <w:rPr>
          <w:rFonts w:ascii="Calibri" w:hAnsi="Calibri" w:cs="Calibri"/>
          <w:sz w:val="22"/>
          <w:szCs w:val="22"/>
        </w:rPr>
        <w:t>ki</w:t>
      </w:r>
    </w:p>
    <w:p w14:paraId="56BCC1CA" w14:textId="0FF7456F" w:rsidR="006E6E22" w:rsidRPr="006E6E22" w:rsidRDefault="006E6E22"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długość: </w:t>
      </w:r>
      <w:r w:rsidRPr="006E6E22">
        <w:rPr>
          <w:rFonts w:ascii="Calibri" w:hAnsi="Calibri" w:cs="Calibri"/>
          <w:sz w:val="22"/>
          <w:szCs w:val="22"/>
        </w:rPr>
        <w:t>260 mm</w:t>
      </w:r>
    </w:p>
    <w:p w14:paraId="226335EE" w14:textId="25B97D62" w:rsidR="006E6E22" w:rsidRPr="006E6E22" w:rsidRDefault="006E6E22" w:rsidP="00B62BF6">
      <w:pPr>
        <w:pStyle w:val="NormalnyWeb"/>
        <w:numPr>
          <w:ilvl w:val="0"/>
          <w:numId w:val="27"/>
        </w:numPr>
        <w:ind w:left="1843"/>
        <w:rPr>
          <w:rFonts w:ascii="Calibri" w:hAnsi="Calibri" w:cs="Calibri"/>
          <w:sz w:val="22"/>
          <w:szCs w:val="22"/>
        </w:rPr>
      </w:pPr>
      <w:r>
        <w:rPr>
          <w:rFonts w:ascii="Calibri" w:hAnsi="Calibri" w:cs="Calibri"/>
          <w:sz w:val="22"/>
          <w:szCs w:val="22"/>
        </w:rPr>
        <w:t xml:space="preserve">szerokość: </w:t>
      </w:r>
      <w:r w:rsidRPr="006E6E22">
        <w:rPr>
          <w:rFonts w:ascii="Calibri" w:hAnsi="Calibri" w:cs="Calibri"/>
          <w:sz w:val="22"/>
          <w:szCs w:val="22"/>
        </w:rPr>
        <w:t>254 mm</w:t>
      </w:r>
    </w:p>
    <w:p w14:paraId="5318B33E" w14:textId="7A34D247" w:rsidR="006E6E22" w:rsidRPr="006E6E22" w:rsidRDefault="006E6E22" w:rsidP="00B62BF6">
      <w:pPr>
        <w:pStyle w:val="NormalnyWeb"/>
        <w:numPr>
          <w:ilvl w:val="0"/>
          <w:numId w:val="27"/>
        </w:numPr>
        <w:ind w:left="1843"/>
        <w:rPr>
          <w:rFonts w:ascii="Calibri" w:hAnsi="Calibri" w:cs="Calibri"/>
          <w:sz w:val="22"/>
          <w:szCs w:val="22"/>
        </w:rPr>
      </w:pPr>
      <w:r>
        <w:rPr>
          <w:rFonts w:ascii="Calibri" w:hAnsi="Calibri" w:cs="Calibri"/>
          <w:sz w:val="22"/>
          <w:szCs w:val="22"/>
        </w:rPr>
        <w:t xml:space="preserve">wysokość: </w:t>
      </w:r>
      <w:r w:rsidRPr="006E6E22">
        <w:rPr>
          <w:rFonts w:ascii="Calibri" w:hAnsi="Calibri" w:cs="Calibri"/>
          <w:sz w:val="22"/>
          <w:szCs w:val="22"/>
        </w:rPr>
        <w:t>470 mm</w:t>
      </w:r>
    </w:p>
    <w:p w14:paraId="75A12BCF" w14:textId="6B7ECC7B" w:rsidR="006E6E22" w:rsidRPr="006E6E22" w:rsidRDefault="006E6E22" w:rsidP="00B62BF6">
      <w:pPr>
        <w:pStyle w:val="NormalnyWeb"/>
        <w:numPr>
          <w:ilvl w:val="0"/>
          <w:numId w:val="27"/>
        </w:numPr>
        <w:ind w:left="1843"/>
        <w:rPr>
          <w:rFonts w:ascii="Calibri" w:hAnsi="Calibri" w:cs="Calibri"/>
          <w:sz w:val="22"/>
          <w:szCs w:val="22"/>
        </w:rPr>
      </w:pPr>
      <w:r>
        <w:rPr>
          <w:rFonts w:ascii="Calibri" w:hAnsi="Calibri" w:cs="Calibri"/>
          <w:sz w:val="22"/>
          <w:szCs w:val="22"/>
        </w:rPr>
        <w:t xml:space="preserve">moc całkowita: </w:t>
      </w:r>
      <w:r w:rsidRPr="006E6E22">
        <w:rPr>
          <w:rFonts w:ascii="Calibri" w:hAnsi="Calibri" w:cs="Calibri"/>
          <w:sz w:val="22"/>
          <w:szCs w:val="22"/>
        </w:rPr>
        <w:t>0.25 kW</w:t>
      </w:r>
    </w:p>
    <w:p w14:paraId="431A9FAE" w14:textId="678AC7F2" w:rsidR="006E6E22" w:rsidRPr="006E6E22" w:rsidRDefault="006E6E22" w:rsidP="00B62BF6">
      <w:pPr>
        <w:pStyle w:val="NormalnyWeb"/>
        <w:numPr>
          <w:ilvl w:val="0"/>
          <w:numId w:val="27"/>
        </w:numPr>
        <w:ind w:left="1843"/>
        <w:rPr>
          <w:rFonts w:ascii="Calibri" w:hAnsi="Calibri" w:cs="Calibri"/>
          <w:sz w:val="22"/>
          <w:szCs w:val="22"/>
        </w:rPr>
      </w:pPr>
      <w:r>
        <w:rPr>
          <w:rFonts w:ascii="Calibri" w:hAnsi="Calibri" w:cs="Calibri"/>
          <w:sz w:val="22"/>
          <w:szCs w:val="22"/>
        </w:rPr>
        <w:t xml:space="preserve">napięcie: </w:t>
      </w:r>
      <w:r w:rsidRPr="006E6E22">
        <w:rPr>
          <w:rFonts w:ascii="Calibri" w:hAnsi="Calibri" w:cs="Calibri"/>
          <w:sz w:val="22"/>
          <w:szCs w:val="22"/>
        </w:rPr>
        <w:t>230 V</w:t>
      </w:r>
    </w:p>
    <w:p w14:paraId="002C8318" w14:textId="77777777" w:rsidR="006E6E22" w:rsidRDefault="006E6E22" w:rsidP="00B62BF6">
      <w:pPr>
        <w:pStyle w:val="NormalnyWeb"/>
        <w:numPr>
          <w:ilvl w:val="0"/>
          <w:numId w:val="27"/>
        </w:numPr>
        <w:ind w:left="1843"/>
        <w:rPr>
          <w:rFonts w:ascii="Calibri" w:hAnsi="Calibri" w:cs="Calibri"/>
          <w:sz w:val="22"/>
          <w:szCs w:val="22"/>
        </w:rPr>
      </w:pPr>
      <w:r w:rsidRPr="006E6E22">
        <w:rPr>
          <w:rFonts w:ascii="Calibri" w:hAnsi="Calibri" w:cs="Calibri"/>
          <w:sz w:val="22"/>
          <w:szCs w:val="22"/>
        </w:rPr>
        <w:t>kolor:</w:t>
      </w:r>
      <w:r>
        <w:rPr>
          <w:rFonts w:ascii="Calibri" w:hAnsi="Calibri" w:cs="Calibri"/>
          <w:sz w:val="22"/>
          <w:szCs w:val="22"/>
        </w:rPr>
        <w:t xml:space="preserve"> </w:t>
      </w:r>
      <w:r w:rsidRPr="006E6E22">
        <w:rPr>
          <w:rFonts w:ascii="Calibri" w:hAnsi="Calibri" w:cs="Calibri"/>
          <w:sz w:val="22"/>
          <w:szCs w:val="22"/>
        </w:rPr>
        <w:t>czarny</w:t>
      </w:r>
    </w:p>
    <w:p w14:paraId="12DC3B88" w14:textId="77777777" w:rsidR="006E6E22" w:rsidRDefault="006E6E22" w:rsidP="00B62BF6">
      <w:pPr>
        <w:pStyle w:val="NormalnyWeb"/>
        <w:numPr>
          <w:ilvl w:val="0"/>
          <w:numId w:val="27"/>
        </w:numPr>
        <w:ind w:left="1843"/>
        <w:rPr>
          <w:rFonts w:ascii="Calibri" w:hAnsi="Calibri" w:cs="Calibri"/>
          <w:sz w:val="22"/>
          <w:szCs w:val="22"/>
        </w:rPr>
      </w:pPr>
      <w:proofErr w:type="spellStart"/>
      <w:r>
        <w:rPr>
          <w:rFonts w:ascii="Calibri" w:hAnsi="Calibri" w:cs="Calibri"/>
          <w:sz w:val="22"/>
          <w:szCs w:val="22"/>
        </w:rPr>
        <w:t>b</w:t>
      </w:r>
      <w:r w:rsidRPr="006E6E22">
        <w:rPr>
          <w:rFonts w:ascii="Calibri" w:hAnsi="Calibri" w:cs="Calibri"/>
          <w:sz w:val="22"/>
          <w:szCs w:val="22"/>
        </w:rPr>
        <w:t>ezszczotkowy</w:t>
      </w:r>
      <w:proofErr w:type="spellEnd"/>
      <w:r w:rsidRPr="006E6E22">
        <w:rPr>
          <w:rFonts w:ascii="Calibri" w:hAnsi="Calibri" w:cs="Calibri"/>
          <w:sz w:val="22"/>
          <w:szCs w:val="22"/>
        </w:rPr>
        <w:t xml:space="preserve"> silnik</w:t>
      </w:r>
    </w:p>
    <w:p w14:paraId="47A4D368" w14:textId="25E47D37" w:rsidR="006E6E22" w:rsidRDefault="006E6E22" w:rsidP="00B62BF6">
      <w:pPr>
        <w:pStyle w:val="NormalnyWeb"/>
        <w:numPr>
          <w:ilvl w:val="0"/>
          <w:numId w:val="27"/>
        </w:numPr>
        <w:spacing w:before="0" w:beforeAutospacing="0" w:after="0" w:afterAutospacing="0"/>
        <w:ind w:left="1843" w:hanging="357"/>
        <w:rPr>
          <w:rFonts w:ascii="Calibri" w:hAnsi="Calibri" w:cs="Calibri"/>
          <w:sz w:val="22"/>
          <w:szCs w:val="22"/>
        </w:rPr>
      </w:pPr>
      <w:r w:rsidRPr="006E6E22">
        <w:rPr>
          <w:rFonts w:ascii="Calibri" w:hAnsi="Calibri" w:cs="Calibri"/>
          <w:sz w:val="22"/>
          <w:szCs w:val="22"/>
        </w:rPr>
        <w:t>wylewka ze stali nierdzewnej umieszczona na wysokości 21,6 cm</w:t>
      </w:r>
    </w:p>
    <w:p w14:paraId="200078CC" w14:textId="758E8422" w:rsidR="00695048" w:rsidRPr="006E6E22" w:rsidRDefault="00280939" w:rsidP="00B62BF6">
      <w:pPr>
        <w:pStyle w:val="NormalnyWeb"/>
        <w:numPr>
          <w:ilvl w:val="0"/>
          <w:numId w:val="32"/>
        </w:numPr>
        <w:spacing w:before="0" w:beforeAutospacing="0" w:after="0" w:afterAutospacing="0"/>
        <w:ind w:hanging="357"/>
        <w:rPr>
          <w:rFonts w:ascii="Calibri" w:hAnsi="Calibri" w:cs="Calibri"/>
          <w:sz w:val="22"/>
          <w:szCs w:val="22"/>
        </w:rPr>
      </w:pPr>
      <w:r>
        <w:rPr>
          <w:rFonts w:ascii="Calibri" w:hAnsi="Calibri" w:cs="Calibri"/>
          <w:sz w:val="22"/>
          <w:szCs w:val="22"/>
        </w:rPr>
        <w:t xml:space="preserve">Blender barowy </w:t>
      </w:r>
      <w:r w:rsidR="00695048">
        <w:rPr>
          <w:rFonts w:ascii="Calibri" w:hAnsi="Calibri" w:cs="Calibri"/>
          <w:sz w:val="22"/>
          <w:szCs w:val="22"/>
        </w:rPr>
        <w:t xml:space="preserve">– </w:t>
      </w:r>
      <w:r w:rsidR="003C254A">
        <w:rPr>
          <w:rFonts w:ascii="Calibri" w:hAnsi="Calibri" w:cs="Calibri"/>
          <w:sz w:val="22"/>
          <w:szCs w:val="22"/>
        </w:rPr>
        <w:t>2</w:t>
      </w:r>
      <w:r w:rsidR="00695048">
        <w:rPr>
          <w:rFonts w:ascii="Calibri" w:hAnsi="Calibri" w:cs="Calibri"/>
          <w:sz w:val="22"/>
          <w:szCs w:val="22"/>
        </w:rPr>
        <w:t xml:space="preserve"> sztuki</w:t>
      </w:r>
    </w:p>
    <w:p w14:paraId="232F6C9F" w14:textId="77777777" w:rsidR="00695048" w:rsidRDefault="00695048" w:rsidP="00B62BF6">
      <w:pPr>
        <w:pStyle w:val="NormalnyWeb"/>
        <w:numPr>
          <w:ilvl w:val="0"/>
          <w:numId w:val="28"/>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695048">
        <w:rPr>
          <w:rFonts w:ascii="Calibri" w:hAnsi="Calibri" w:cs="Calibri"/>
          <w:sz w:val="22"/>
          <w:szCs w:val="22"/>
        </w:rPr>
        <w:t>ojemność: 1,80 l</w:t>
      </w:r>
    </w:p>
    <w:p w14:paraId="344AA017" w14:textId="570F097F" w:rsidR="00695048" w:rsidRPr="00695048" w:rsidRDefault="00695048" w:rsidP="00B62BF6">
      <w:pPr>
        <w:pStyle w:val="NormalnyWeb"/>
        <w:numPr>
          <w:ilvl w:val="0"/>
          <w:numId w:val="28"/>
        </w:numPr>
        <w:ind w:left="1843"/>
        <w:rPr>
          <w:rFonts w:ascii="Calibri" w:hAnsi="Calibri" w:cs="Calibri"/>
          <w:sz w:val="22"/>
          <w:szCs w:val="22"/>
        </w:rPr>
      </w:pPr>
      <w:r>
        <w:rPr>
          <w:rFonts w:ascii="Calibri" w:hAnsi="Calibri" w:cs="Calibri"/>
          <w:sz w:val="22"/>
          <w:szCs w:val="22"/>
        </w:rPr>
        <w:t>m</w:t>
      </w:r>
      <w:r w:rsidRPr="00695048">
        <w:rPr>
          <w:rFonts w:ascii="Calibri" w:hAnsi="Calibri" w:cs="Calibri"/>
          <w:sz w:val="22"/>
          <w:szCs w:val="22"/>
        </w:rPr>
        <w:t>oc: 1,20 kW</w:t>
      </w:r>
    </w:p>
    <w:p w14:paraId="7E5C785A" w14:textId="576952E5" w:rsidR="00695048" w:rsidRPr="00695048" w:rsidRDefault="00695048" w:rsidP="00B62BF6">
      <w:pPr>
        <w:pStyle w:val="NormalnyWeb"/>
        <w:numPr>
          <w:ilvl w:val="0"/>
          <w:numId w:val="28"/>
        </w:numPr>
        <w:ind w:left="1843"/>
        <w:rPr>
          <w:rFonts w:ascii="Calibri" w:hAnsi="Calibri" w:cs="Calibri"/>
          <w:sz w:val="22"/>
          <w:szCs w:val="22"/>
        </w:rPr>
      </w:pPr>
      <w:r>
        <w:rPr>
          <w:rFonts w:ascii="Calibri" w:hAnsi="Calibri" w:cs="Calibri"/>
          <w:sz w:val="22"/>
          <w:szCs w:val="22"/>
        </w:rPr>
        <w:t xml:space="preserve">długość: </w:t>
      </w:r>
      <w:r w:rsidRPr="00695048">
        <w:rPr>
          <w:rFonts w:ascii="Calibri" w:hAnsi="Calibri" w:cs="Calibri"/>
          <w:sz w:val="22"/>
          <w:szCs w:val="22"/>
        </w:rPr>
        <w:t>178 mm</w:t>
      </w:r>
    </w:p>
    <w:p w14:paraId="3C81FEA5" w14:textId="490B4476" w:rsidR="00695048" w:rsidRPr="00695048" w:rsidRDefault="00695048" w:rsidP="00B62BF6">
      <w:pPr>
        <w:pStyle w:val="NormalnyWeb"/>
        <w:numPr>
          <w:ilvl w:val="0"/>
          <w:numId w:val="28"/>
        </w:numPr>
        <w:ind w:left="1843"/>
        <w:rPr>
          <w:rFonts w:ascii="Calibri" w:hAnsi="Calibri" w:cs="Calibri"/>
          <w:sz w:val="22"/>
          <w:szCs w:val="22"/>
        </w:rPr>
      </w:pPr>
      <w:r>
        <w:rPr>
          <w:rFonts w:ascii="Calibri" w:hAnsi="Calibri" w:cs="Calibri"/>
          <w:sz w:val="22"/>
          <w:szCs w:val="22"/>
        </w:rPr>
        <w:t xml:space="preserve">wysokość: </w:t>
      </w:r>
      <w:r w:rsidRPr="00695048">
        <w:rPr>
          <w:rFonts w:ascii="Calibri" w:hAnsi="Calibri" w:cs="Calibri"/>
          <w:sz w:val="22"/>
          <w:szCs w:val="22"/>
        </w:rPr>
        <w:t>457 mm</w:t>
      </w:r>
    </w:p>
    <w:p w14:paraId="32EDEE73" w14:textId="77777777" w:rsidR="000138C7" w:rsidRDefault="00695048" w:rsidP="00B62BF6">
      <w:pPr>
        <w:pStyle w:val="NormalnyWeb"/>
        <w:numPr>
          <w:ilvl w:val="0"/>
          <w:numId w:val="28"/>
        </w:numPr>
        <w:ind w:left="1843"/>
        <w:rPr>
          <w:rFonts w:ascii="Calibri" w:hAnsi="Calibri" w:cs="Calibri"/>
          <w:sz w:val="22"/>
          <w:szCs w:val="22"/>
        </w:rPr>
      </w:pPr>
      <w:r>
        <w:rPr>
          <w:rFonts w:ascii="Calibri" w:hAnsi="Calibri" w:cs="Calibri"/>
          <w:sz w:val="22"/>
          <w:szCs w:val="22"/>
        </w:rPr>
        <w:t xml:space="preserve">średnica: </w:t>
      </w:r>
      <w:r w:rsidRPr="00695048">
        <w:rPr>
          <w:rFonts w:ascii="Calibri" w:hAnsi="Calibri" w:cs="Calibri"/>
          <w:sz w:val="22"/>
          <w:szCs w:val="22"/>
        </w:rPr>
        <w:t>203 mm</w:t>
      </w:r>
    </w:p>
    <w:p w14:paraId="7B89F951" w14:textId="77777777" w:rsidR="000138C7" w:rsidRDefault="000138C7" w:rsidP="00B62BF6">
      <w:pPr>
        <w:pStyle w:val="NormalnyWeb"/>
        <w:numPr>
          <w:ilvl w:val="0"/>
          <w:numId w:val="28"/>
        </w:numPr>
        <w:ind w:left="1843"/>
        <w:rPr>
          <w:rFonts w:ascii="Calibri" w:hAnsi="Calibri" w:cs="Calibri"/>
          <w:sz w:val="22"/>
          <w:szCs w:val="22"/>
        </w:rPr>
      </w:pPr>
      <w:r>
        <w:rPr>
          <w:rFonts w:ascii="Calibri" w:hAnsi="Calibri" w:cs="Calibri"/>
          <w:sz w:val="22"/>
          <w:szCs w:val="22"/>
        </w:rPr>
        <w:t>f</w:t>
      </w:r>
      <w:r w:rsidRPr="000138C7">
        <w:rPr>
          <w:rFonts w:ascii="Calibri" w:hAnsi="Calibri" w:cs="Calibri"/>
          <w:sz w:val="22"/>
          <w:szCs w:val="22"/>
        </w:rPr>
        <w:t>unkcja impulsowa</w:t>
      </w:r>
    </w:p>
    <w:p w14:paraId="65F34FFE" w14:textId="4E5DAFCB" w:rsidR="000138C7" w:rsidRDefault="000138C7" w:rsidP="00B62BF6">
      <w:pPr>
        <w:pStyle w:val="NormalnyWeb"/>
        <w:numPr>
          <w:ilvl w:val="0"/>
          <w:numId w:val="28"/>
        </w:numPr>
        <w:spacing w:before="0" w:beforeAutospacing="0" w:after="0" w:afterAutospacing="0"/>
        <w:ind w:left="1843" w:hanging="357"/>
        <w:rPr>
          <w:rFonts w:ascii="Calibri" w:hAnsi="Calibri" w:cs="Calibri"/>
          <w:sz w:val="22"/>
          <w:szCs w:val="22"/>
        </w:rPr>
      </w:pPr>
      <w:r>
        <w:rPr>
          <w:rFonts w:ascii="Calibri" w:hAnsi="Calibri" w:cs="Calibri"/>
          <w:sz w:val="22"/>
          <w:szCs w:val="22"/>
        </w:rPr>
        <w:t>r</w:t>
      </w:r>
      <w:r w:rsidRPr="000138C7">
        <w:rPr>
          <w:rFonts w:ascii="Calibri" w:hAnsi="Calibri" w:cs="Calibri"/>
          <w:sz w:val="22"/>
          <w:szCs w:val="22"/>
        </w:rPr>
        <w:t>egulowany czasomierz z automatycznym wyłączaniem</w:t>
      </w:r>
    </w:p>
    <w:p w14:paraId="5F7E85B3" w14:textId="6253740F" w:rsidR="00D94116" w:rsidRPr="00D94116" w:rsidRDefault="00D94116"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Dzbanek do herbaty – 30 sztuk</w:t>
      </w:r>
    </w:p>
    <w:p w14:paraId="13DBFA59" w14:textId="255A2773" w:rsidR="00D94116" w:rsidRPr="00D94116" w:rsidRDefault="00D94116" w:rsidP="00B62BF6">
      <w:pPr>
        <w:pStyle w:val="NormalnyWeb"/>
        <w:numPr>
          <w:ilvl w:val="0"/>
          <w:numId w:val="29"/>
        </w:numPr>
        <w:spacing w:before="0" w:beforeAutospacing="0" w:after="0" w:afterAutospacing="0"/>
        <w:ind w:left="1843"/>
        <w:rPr>
          <w:rFonts w:ascii="Calibri" w:hAnsi="Calibri" w:cs="Calibri"/>
          <w:sz w:val="22"/>
          <w:szCs w:val="22"/>
        </w:rPr>
      </w:pPr>
      <w:r>
        <w:rPr>
          <w:rFonts w:ascii="Calibri" w:hAnsi="Calibri" w:cs="Calibri"/>
          <w:sz w:val="22"/>
          <w:szCs w:val="22"/>
        </w:rPr>
        <w:t xml:space="preserve">Kolor: </w:t>
      </w:r>
      <w:r w:rsidRPr="00D94116">
        <w:rPr>
          <w:rFonts w:ascii="Calibri" w:hAnsi="Calibri" w:cs="Calibri"/>
          <w:sz w:val="22"/>
          <w:szCs w:val="22"/>
        </w:rPr>
        <w:t>biały</w:t>
      </w:r>
    </w:p>
    <w:p w14:paraId="22C5E78F" w14:textId="20B471F9" w:rsidR="00D94116" w:rsidRPr="00D94116" w:rsidRDefault="00D94116" w:rsidP="00B62BF6">
      <w:pPr>
        <w:pStyle w:val="NormalnyWeb"/>
        <w:numPr>
          <w:ilvl w:val="0"/>
          <w:numId w:val="29"/>
        </w:numPr>
        <w:ind w:left="1843"/>
        <w:rPr>
          <w:rFonts w:ascii="Calibri" w:hAnsi="Calibri" w:cs="Calibri"/>
          <w:sz w:val="22"/>
          <w:szCs w:val="22"/>
        </w:rPr>
      </w:pPr>
      <w:r>
        <w:rPr>
          <w:rFonts w:ascii="Calibri" w:hAnsi="Calibri" w:cs="Calibri"/>
          <w:sz w:val="22"/>
          <w:szCs w:val="22"/>
        </w:rPr>
        <w:t xml:space="preserve">Materiał: </w:t>
      </w:r>
      <w:r w:rsidRPr="00D94116">
        <w:rPr>
          <w:rFonts w:ascii="Calibri" w:hAnsi="Calibri" w:cs="Calibri"/>
          <w:sz w:val="22"/>
          <w:szCs w:val="22"/>
        </w:rPr>
        <w:t>porcelana</w:t>
      </w:r>
    </w:p>
    <w:p w14:paraId="4894D217" w14:textId="780DE2DE" w:rsidR="00C44F59" w:rsidRDefault="00D94116" w:rsidP="00B62BF6">
      <w:pPr>
        <w:pStyle w:val="NormalnyWeb"/>
        <w:numPr>
          <w:ilvl w:val="0"/>
          <w:numId w:val="29"/>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Pojemność: </w:t>
      </w:r>
      <w:r w:rsidRPr="00D94116">
        <w:rPr>
          <w:rFonts w:ascii="Calibri" w:hAnsi="Calibri" w:cs="Calibri"/>
          <w:sz w:val="22"/>
          <w:szCs w:val="22"/>
        </w:rPr>
        <w:t>400</w:t>
      </w:r>
      <w:r>
        <w:rPr>
          <w:rFonts w:ascii="Calibri" w:hAnsi="Calibri" w:cs="Calibri"/>
          <w:sz w:val="22"/>
          <w:szCs w:val="22"/>
        </w:rPr>
        <w:t xml:space="preserve"> ml</w:t>
      </w:r>
    </w:p>
    <w:p w14:paraId="75CCB14B" w14:textId="3C8D83BF" w:rsidR="00C44F59" w:rsidRPr="00D94116" w:rsidRDefault="00C44F59"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Filiżanka do herbaty – 30 sztuk</w:t>
      </w:r>
    </w:p>
    <w:p w14:paraId="48BA794A" w14:textId="77777777" w:rsidR="00C44F59" w:rsidRPr="00D94116" w:rsidRDefault="00C44F59" w:rsidP="00B62BF6">
      <w:pPr>
        <w:pStyle w:val="NormalnyWeb"/>
        <w:numPr>
          <w:ilvl w:val="0"/>
          <w:numId w:val="29"/>
        </w:numPr>
        <w:spacing w:before="0" w:beforeAutospacing="0" w:after="0" w:afterAutospacing="0"/>
        <w:ind w:left="1843"/>
        <w:rPr>
          <w:rFonts w:ascii="Calibri" w:hAnsi="Calibri" w:cs="Calibri"/>
          <w:sz w:val="22"/>
          <w:szCs w:val="22"/>
        </w:rPr>
      </w:pPr>
      <w:r>
        <w:rPr>
          <w:rFonts w:ascii="Calibri" w:hAnsi="Calibri" w:cs="Calibri"/>
          <w:sz w:val="22"/>
          <w:szCs w:val="22"/>
        </w:rPr>
        <w:t xml:space="preserve">Kolor: </w:t>
      </w:r>
      <w:r w:rsidRPr="00D94116">
        <w:rPr>
          <w:rFonts w:ascii="Calibri" w:hAnsi="Calibri" w:cs="Calibri"/>
          <w:sz w:val="22"/>
          <w:szCs w:val="22"/>
        </w:rPr>
        <w:t>biały</w:t>
      </w:r>
    </w:p>
    <w:p w14:paraId="34CBED37" w14:textId="77777777" w:rsidR="00C44F59" w:rsidRPr="00D94116" w:rsidRDefault="00C44F59" w:rsidP="00B62BF6">
      <w:pPr>
        <w:pStyle w:val="NormalnyWeb"/>
        <w:numPr>
          <w:ilvl w:val="0"/>
          <w:numId w:val="29"/>
        </w:numPr>
        <w:ind w:left="1843"/>
        <w:rPr>
          <w:rFonts w:ascii="Calibri" w:hAnsi="Calibri" w:cs="Calibri"/>
          <w:sz w:val="22"/>
          <w:szCs w:val="22"/>
        </w:rPr>
      </w:pPr>
      <w:r>
        <w:rPr>
          <w:rFonts w:ascii="Calibri" w:hAnsi="Calibri" w:cs="Calibri"/>
          <w:sz w:val="22"/>
          <w:szCs w:val="22"/>
        </w:rPr>
        <w:t xml:space="preserve">Materiał: </w:t>
      </w:r>
      <w:r w:rsidRPr="00D94116">
        <w:rPr>
          <w:rFonts w:ascii="Calibri" w:hAnsi="Calibri" w:cs="Calibri"/>
          <w:sz w:val="22"/>
          <w:szCs w:val="22"/>
        </w:rPr>
        <w:t>porcelana</w:t>
      </w:r>
    </w:p>
    <w:p w14:paraId="0E582EF3" w14:textId="46028FB3" w:rsidR="00C44F59" w:rsidRDefault="00C44F59" w:rsidP="00B62BF6">
      <w:pPr>
        <w:pStyle w:val="NormalnyWeb"/>
        <w:numPr>
          <w:ilvl w:val="0"/>
          <w:numId w:val="29"/>
        </w:numPr>
        <w:spacing w:before="0" w:beforeAutospacing="0" w:after="0" w:afterAutospacing="0"/>
        <w:ind w:left="1843"/>
        <w:rPr>
          <w:rFonts w:ascii="Calibri" w:hAnsi="Calibri" w:cs="Calibri"/>
          <w:sz w:val="22"/>
          <w:szCs w:val="22"/>
        </w:rPr>
      </w:pPr>
      <w:r>
        <w:rPr>
          <w:rFonts w:ascii="Calibri" w:hAnsi="Calibri" w:cs="Calibri"/>
          <w:sz w:val="22"/>
          <w:szCs w:val="22"/>
        </w:rPr>
        <w:t>Pojemność: 210 ml</w:t>
      </w:r>
    </w:p>
    <w:p w14:paraId="3D66314C" w14:textId="3B41DB90" w:rsidR="00C44F59" w:rsidRPr="00D94116" w:rsidRDefault="00C44F59"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Spodek – 30 sztuk</w:t>
      </w:r>
    </w:p>
    <w:p w14:paraId="147DFFE3" w14:textId="77777777" w:rsidR="00C44F59" w:rsidRPr="00D94116" w:rsidRDefault="00C44F59" w:rsidP="00B62BF6">
      <w:pPr>
        <w:pStyle w:val="NormalnyWeb"/>
        <w:numPr>
          <w:ilvl w:val="0"/>
          <w:numId w:val="29"/>
        </w:numPr>
        <w:spacing w:before="0" w:beforeAutospacing="0" w:after="0" w:afterAutospacing="0"/>
        <w:ind w:left="1843"/>
        <w:rPr>
          <w:rFonts w:ascii="Calibri" w:hAnsi="Calibri" w:cs="Calibri"/>
          <w:sz w:val="22"/>
          <w:szCs w:val="22"/>
        </w:rPr>
      </w:pPr>
      <w:r>
        <w:rPr>
          <w:rFonts w:ascii="Calibri" w:hAnsi="Calibri" w:cs="Calibri"/>
          <w:sz w:val="22"/>
          <w:szCs w:val="22"/>
        </w:rPr>
        <w:t xml:space="preserve">Kolor: </w:t>
      </w:r>
      <w:r w:rsidRPr="00D94116">
        <w:rPr>
          <w:rFonts w:ascii="Calibri" w:hAnsi="Calibri" w:cs="Calibri"/>
          <w:sz w:val="22"/>
          <w:szCs w:val="22"/>
        </w:rPr>
        <w:t>biały</w:t>
      </w:r>
    </w:p>
    <w:p w14:paraId="40CE61AF" w14:textId="77777777" w:rsidR="00C44F59" w:rsidRPr="00D94116" w:rsidRDefault="00C44F59" w:rsidP="00B62BF6">
      <w:pPr>
        <w:pStyle w:val="NormalnyWeb"/>
        <w:numPr>
          <w:ilvl w:val="0"/>
          <w:numId w:val="29"/>
        </w:numPr>
        <w:ind w:left="1843"/>
        <w:rPr>
          <w:rFonts w:ascii="Calibri" w:hAnsi="Calibri" w:cs="Calibri"/>
          <w:sz w:val="22"/>
          <w:szCs w:val="22"/>
        </w:rPr>
      </w:pPr>
      <w:r>
        <w:rPr>
          <w:rFonts w:ascii="Calibri" w:hAnsi="Calibri" w:cs="Calibri"/>
          <w:sz w:val="22"/>
          <w:szCs w:val="22"/>
        </w:rPr>
        <w:t xml:space="preserve">Materiał: </w:t>
      </w:r>
      <w:r w:rsidRPr="00D94116">
        <w:rPr>
          <w:rFonts w:ascii="Calibri" w:hAnsi="Calibri" w:cs="Calibri"/>
          <w:sz w:val="22"/>
          <w:szCs w:val="22"/>
        </w:rPr>
        <w:t>porcelana</w:t>
      </w:r>
    </w:p>
    <w:p w14:paraId="48865595" w14:textId="039A2213" w:rsidR="00C44F59" w:rsidRDefault="00C44F59" w:rsidP="00B62BF6">
      <w:pPr>
        <w:pStyle w:val="NormalnyWeb"/>
        <w:numPr>
          <w:ilvl w:val="0"/>
          <w:numId w:val="29"/>
        </w:numPr>
        <w:spacing w:before="0" w:beforeAutospacing="0" w:after="0" w:afterAutospacing="0"/>
        <w:ind w:left="1843" w:hanging="357"/>
        <w:rPr>
          <w:rFonts w:ascii="Calibri" w:hAnsi="Calibri" w:cs="Calibri"/>
          <w:sz w:val="22"/>
          <w:szCs w:val="22"/>
        </w:rPr>
      </w:pPr>
      <w:r>
        <w:rPr>
          <w:rFonts w:ascii="Calibri" w:hAnsi="Calibri" w:cs="Calibri"/>
          <w:sz w:val="22"/>
          <w:szCs w:val="22"/>
        </w:rPr>
        <w:t>Średnica: 160 mm</w:t>
      </w:r>
    </w:p>
    <w:p w14:paraId="67979619" w14:textId="469A7030" w:rsidR="00C44F59" w:rsidRPr="003918B9" w:rsidRDefault="003918B9"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Młynek do pieprzu – 30 sztuk</w:t>
      </w:r>
    </w:p>
    <w:p w14:paraId="1EE62D6B" w14:textId="53552044"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w:t>
      </w:r>
      <w:r w:rsidRPr="003918B9">
        <w:rPr>
          <w:rFonts w:ascii="Calibri" w:hAnsi="Calibri" w:cs="Calibri"/>
          <w:sz w:val="22"/>
          <w:szCs w:val="22"/>
        </w:rPr>
        <w:t>150 mm</w:t>
      </w:r>
    </w:p>
    <w:p w14:paraId="7F692A8C" w14:textId="3638314A"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średnica: </w:t>
      </w:r>
      <w:r w:rsidRPr="003918B9">
        <w:rPr>
          <w:rFonts w:ascii="Calibri" w:hAnsi="Calibri" w:cs="Calibri"/>
          <w:sz w:val="22"/>
          <w:szCs w:val="22"/>
        </w:rPr>
        <w:t>60 mm</w:t>
      </w:r>
    </w:p>
    <w:p w14:paraId="55A2B798" w14:textId="5D738045"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materiał: tworzywo sztuczne, </w:t>
      </w:r>
      <w:r w:rsidRPr="003918B9">
        <w:rPr>
          <w:rFonts w:ascii="Calibri" w:hAnsi="Calibri" w:cs="Calibri"/>
          <w:sz w:val="22"/>
          <w:szCs w:val="22"/>
        </w:rPr>
        <w:t>akryl</w:t>
      </w:r>
    </w:p>
    <w:p w14:paraId="47C543F4" w14:textId="38C9C53D" w:rsidR="00C44F5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kolor: przeźroczysty, </w:t>
      </w:r>
      <w:r w:rsidRPr="003918B9">
        <w:rPr>
          <w:rFonts w:ascii="Calibri" w:hAnsi="Calibri" w:cs="Calibri"/>
          <w:sz w:val="22"/>
          <w:szCs w:val="22"/>
        </w:rPr>
        <w:t>miedziany</w:t>
      </w:r>
    </w:p>
    <w:p w14:paraId="76BAE5D6" w14:textId="12779A84" w:rsidR="003918B9" w:rsidRPr="003918B9" w:rsidRDefault="003918B9"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Młynek do soli – 30 sztuk</w:t>
      </w:r>
    </w:p>
    <w:p w14:paraId="7B103B99" w14:textId="77777777"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w:t>
      </w:r>
      <w:r w:rsidRPr="003918B9">
        <w:rPr>
          <w:rFonts w:ascii="Calibri" w:hAnsi="Calibri" w:cs="Calibri"/>
          <w:sz w:val="22"/>
          <w:szCs w:val="22"/>
        </w:rPr>
        <w:t>150 mm</w:t>
      </w:r>
    </w:p>
    <w:p w14:paraId="38CB5C56" w14:textId="77777777"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średnica: </w:t>
      </w:r>
      <w:r w:rsidRPr="003918B9">
        <w:rPr>
          <w:rFonts w:ascii="Calibri" w:hAnsi="Calibri" w:cs="Calibri"/>
          <w:sz w:val="22"/>
          <w:szCs w:val="22"/>
        </w:rPr>
        <w:t>60 mm</w:t>
      </w:r>
    </w:p>
    <w:p w14:paraId="6CA21D8A" w14:textId="77777777" w:rsidR="003918B9" w:rsidRP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materiał: tworzywo sztuczne, </w:t>
      </w:r>
      <w:r w:rsidRPr="003918B9">
        <w:rPr>
          <w:rFonts w:ascii="Calibri" w:hAnsi="Calibri" w:cs="Calibri"/>
          <w:sz w:val="22"/>
          <w:szCs w:val="22"/>
        </w:rPr>
        <w:t>akryl</w:t>
      </w:r>
    </w:p>
    <w:p w14:paraId="22543038" w14:textId="77777777" w:rsidR="003918B9" w:rsidRDefault="003918B9" w:rsidP="00B62BF6">
      <w:pPr>
        <w:pStyle w:val="NormalnyWeb"/>
        <w:numPr>
          <w:ilvl w:val="0"/>
          <w:numId w:val="30"/>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kolor: przeźroczysty, </w:t>
      </w:r>
      <w:r w:rsidRPr="003918B9">
        <w:rPr>
          <w:rFonts w:ascii="Calibri" w:hAnsi="Calibri" w:cs="Calibri"/>
          <w:sz w:val="22"/>
          <w:szCs w:val="22"/>
        </w:rPr>
        <w:t>miedziany</w:t>
      </w:r>
    </w:p>
    <w:p w14:paraId="586F8076" w14:textId="77777777" w:rsidR="003918B9" w:rsidRDefault="003918B9" w:rsidP="00B62BF6">
      <w:pPr>
        <w:pStyle w:val="NormalnyWeb"/>
        <w:numPr>
          <w:ilvl w:val="0"/>
          <w:numId w:val="32"/>
        </w:numPr>
        <w:spacing w:before="0" w:beforeAutospacing="0" w:after="0" w:afterAutospacing="0"/>
        <w:rPr>
          <w:rFonts w:ascii="Calibri" w:hAnsi="Calibri" w:cs="Calibri"/>
          <w:sz w:val="22"/>
          <w:szCs w:val="22"/>
        </w:rPr>
      </w:pPr>
      <w:r>
        <w:rPr>
          <w:rFonts w:ascii="Calibri" w:hAnsi="Calibri" w:cs="Calibri"/>
          <w:sz w:val="22"/>
          <w:szCs w:val="22"/>
        </w:rPr>
        <w:t>Szklanka wysoka – 102 sztuki</w:t>
      </w:r>
    </w:p>
    <w:p w14:paraId="48A00BEE" w14:textId="32292FF8" w:rsidR="003918B9" w:rsidRPr="00FE0A85" w:rsidRDefault="003918B9"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450 ml </w:t>
      </w:r>
    </w:p>
    <w:p w14:paraId="3EF673DD" w14:textId="1BAA59A7" w:rsidR="003918B9" w:rsidRPr="00FE0A85" w:rsidRDefault="003918B9"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70 mm </w:t>
      </w:r>
    </w:p>
    <w:p w14:paraId="0FC7CD4A" w14:textId="74EA96F3" w:rsidR="003918B9" w:rsidRDefault="003918B9"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 xml:space="preserve">wysokość: 165 mm </w:t>
      </w:r>
    </w:p>
    <w:p w14:paraId="054F81D7" w14:textId="77777777" w:rsidR="003918B9" w:rsidRDefault="003918B9" w:rsidP="00B62BF6">
      <w:pPr>
        <w:pStyle w:val="NormalnyWeb"/>
        <w:numPr>
          <w:ilvl w:val="0"/>
          <w:numId w:val="27"/>
        </w:numPr>
        <w:spacing w:before="0" w:beforeAutospacing="0" w:after="0" w:afterAutospacing="0"/>
        <w:ind w:left="1843" w:hanging="357"/>
        <w:rPr>
          <w:rFonts w:ascii="Calibri" w:hAnsi="Calibri" w:cs="Calibri"/>
          <w:sz w:val="22"/>
          <w:szCs w:val="22"/>
        </w:rPr>
      </w:pPr>
      <w:r>
        <w:rPr>
          <w:rFonts w:ascii="Calibri" w:hAnsi="Calibri" w:cs="Calibri"/>
          <w:sz w:val="22"/>
          <w:szCs w:val="22"/>
        </w:rPr>
        <w:t>k</w:t>
      </w:r>
      <w:r w:rsidRPr="00FE0A85">
        <w:rPr>
          <w:rFonts w:ascii="Calibri" w:hAnsi="Calibri" w:cs="Calibri"/>
          <w:sz w:val="22"/>
          <w:szCs w:val="22"/>
        </w:rPr>
        <w:t>olor</w:t>
      </w:r>
      <w:r>
        <w:rPr>
          <w:rFonts w:ascii="Calibri" w:hAnsi="Calibri" w:cs="Calibri"/>
          <w:sz w:val="22"/>
          <w:szCs w:val="22"/>
        </w:rPr>
        <w:t xml:space="preserve">: </w:t>
      </w:r>
      <w:r w:rsidRPr="00FE0A85">
        <w:rPr>
          <w:rFonts w:ascii="Calibri" w:hAnsi="Calibri" w:cs="Calibri"/>
          <w:sz w:val="22"/>
          <w:szCs w:val="22"/>
        </w:rPr>
        <w:t>przezroczysty</w:t>
      </w:r>
    </w:p>
    <w:p w14:paraId="54A06A55" w14:textId="12137F7E" w:rsidR="003918B9" w:rsidRDefault="003918B9" w:rsidP="00B62BF6">
      <w:pPr>
        <w:pStyle w:val="NormalnyWeb"/>
        <w:numPr>
          <w:ilvl w:val="0"/>
          <w:numId w:val="27"/>
        </w:numPr>
        <w:spacing w:before="0" w:beforeAutospacing="0" w:after="0" w:afterAutospacing="0"/>
        <w:ind w:left="1843" w:hanging="357"/>
        <w:rPr>
          <w:rFonts w:ascii="Calibri" w:hAnsi="Calibri" w:cs="Calibri"/>
          <w:sz w:val="22"/>
          <w:szCs w:val="22"/>
        </w:rPr>
      </w:pPr>
      <w:r w:rsidRPr="003918B9">
        <w:rPr>
          <w:rFonts w:ascii="Calibri" w:hAnsi="Calibri" w:cs="Calibri"/>
          <w:sz w:val="22"/>
          <w:szCs w:val="22"/>
        </w:rPr>
        <w:t>wzór: grub</w:t>
      </w:r>
      <w:r>
        <w:rPr>
          <w:rFonts w:ascii="Calibri" w:hAnsi="Calibri" w:cs="Calibri"/>
          <w:sz w:val="22"/>
          <w:szCs w:val="22"/>
        </w:rPr>
        <w:t>e</w:t>
      </w:r>
      <w:r w:rsidRPr="003918B9">
        <w:rPr>
          <w:rFonts w:ascii="Calibri" w:hAnsi="Calibri" w:cs="Calibri"/>
          <w:sz w:val="22"/>
          <w:szCs w:val="22"/>
        </w:rPr>
        <w:t xml:space="preserve"> dn</w:t>
      </w:r>
      <w:r>
        <w:rPr>
          <w:rFonts w:ascii="Calibri" w:hAnsi="Calibri" w:cs="Calibri"/>
          <w:sz w:val="22"/>
          <w:szCs w:val="22"/>
        </w:rPr>
        <w:t>o i</w:t>
      </w:r>
      <w:r w:rsidRPr="003918B9">
        <w:rPr>
          <w:rFonts w:ascii="Calibri" w:hAnsi="Calibri" w:cs="Calibri"/>
          <w:sz w:val="22"/>
          <w:szCs w:val="22"/>
        </w:rPr>
        <w:t xml:space="preserve"> lekko zaokrąglo</w:t>
      </w:r>
      <w:r>
        <w:rPr>
          <w:rFonts w:ascii="Calibri" w:hAnsi="Calibri" w:cs="Calibri"/>
          <w:sz w:val="22"/>
          <w:szCs w:val="22"/>
        </w:rPr>
        <w:t xml:space="preserve">ne </w:t>
      </w:r>
      <w:r w:rsidRPr="003918B9">
        <w:rPr>
          <w:rFonts w:ascii="Calibri" w:hAnsi="Calibri" w:cs="Calibri"/>
          <w:sz w:val="22"/>
          <w:szCs w:val="22"/>
        </w:rPr>
        <w:t>bok</w:t>
      </w:r>
      <w:r>
        <w:rPr>
          <w:rFonts w:ascii="Calibri" w:hAnsi="Calibri" w:cs="Calibri"/>
          <w:sz w:val="22"/>
          <w:szCs w:val="22"/>
        </w:rPr>
        <w:t>i</w:t>
      </w:r>
    </w:p>
    <w:p w14:paraId="110EBED9" w14:textId="5E1EE678" w:rsidR="003918B9" w:rsidRDefault="003918B9" w:rsidP="00B62BF6">
      <w:pPr>
        <w:pStyle w:val="NormalnyWeb"/>
        <w:numPr>
          <w:ilvl w:val="0"/>
          <w:numId w:val="32"/>
        </w:numPr>
        <w:spacing w:before="0" w:beforeAutospacing="0" w:after="0" w:afterAutospacing="0"/>
        <w:rPr>
          <w:rFonts w:ascii="Calibri" w:hAnsi="Calibri" w:cs="Calibri"/>
          <w:sz w:val="22"/>
          <w:szCs w:val="22"/>
        </w:rPr>
      </w:pPr>
      <w:r w:rsidRPr="003918B9">
        <w:rPr>
          <w:rFonts w:ascii="Calibri" w:hAnsi="Calibri" w:cs="Calibri"/>
          <w:sz w:val="22"/>
          <w:szCs w:val="22"/>
        </w:rPr>
        <w:t>Kieliszek do białego wina</w:t>
      </w:r>
      <w:r w:rsidR="005E7D62">
        <w:rPr>
          <w:rFonts w:ascii="Calibri" w:hAnsi="Calibri" w:cs="Calibri"/>
          <w:sz w:val="22"/>
          <w:szCs w:val="22"/>
        </w:rPr>
        <w:t xml:space="preserve"> – 204 sztuki</w:t>
      </w:r>
    </w:p>
    <w:p w14:paraId="37F60342" w14:textId="77BBAA1E" w:rsidR="003918B9" w:rsidRPr="00FE0A85"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580 ml </w:t>
      </w:r>
    </w:p>
    <w:p w14:paraId="73E7DE67" w14:textId="50160DAE" w:rsidR="003918B9" w:rsidRPr="00FE0A85"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93 mm </w:t>
      </w:r>
    </w:p>
    <w:p w14:paraId="214C170C" w14:textId="24F838F7" w:rsidR="003918B9"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 xml:space="preserve">wysokość: 230 mm </w:t>
      </w:r>
    </w:p>
    <w:p w14:paraId="5442A81F" w14:textId="0181A112" w:rsidR="003918B9" w:rsidRDefault="003918B9" w:rsidP="00B62BF6">
      <w:pPr>
        <w:pStyle w:val="NormalnyWeb"/>
        <w:numPr>
          <w:ilvl w:val="0"/>
          <w:numId w:val="32"/>
        </w:numPr>
        <w:spacing w:before="0" w:beforeAutospacing="0" w:after="0" w:afterAutospacing="0"/>
        <w:rPr>
          <w:rFonts w:ascii="Calibri" w:hAnsi="Calibri" w:cs="Calibri"/>
          <w:sz w:val="22"/>
          <w:szCs w:val="22"/>
        </w:rPr>
      </w:pPr>
      <w:r w:rsidRPr="003918B9">
        <w:rPr>
          <w:rFonts w:ascii="Calibri" w:hAnsi="Calibri" w:cs="Calibri"/>
          <w:sz w:val="22"/>
          <w:szCs w:val="22"/>
        </w:rPr>
        <w:t xml:space="preserve">Kieliszek do </w:t>
      </w:r>
      <w:r w:rsidR="005E7D62">
        <w:rPr>
          <w:rFonts w:ascii="Calibri" w:hAnsi="Calibri" w:cs="Calibri"/>
          <w:sz w:val="22"/>
          <w:szCs w:val="22"/>
        </w:rPr>
        <w:t xml:space="preserve">wody – 204 sztuki </w:t>
      </w:r>
    </w:p>
    <w:p w14:paraId="1C388EE5" w14:textId="08C78497" w:rsidR="003918B9" w:rsidRPr="00FE0A85"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p</w:t>
      </w:r>
      <w:r w:rsidRPr="00FE0A85">
        <w:rPr>
          <w:rFonts w:ascii="Calibri" w:hAnsi="Calibri" w:cs="Calibri"/>
          <w:sz w:val="22"/>
          <w:szCs w:val="22"/>
        </w:rPr>
        <w:t>ojemność</w:t>
      </w:r>
      <w:r>
        <w:rPr>
          <w:rFonts w:ascii="Calibri" w:hAnsi="Calibri" w:cs="Calibri"/>
          <w:sz w:val="22"/>
          <w:szCs w:val="22"/>
        </w:rPr>
        <w:t xml:space="preserve">: </w:t>
      </w:r>
      <w:r w:rsidR="005E7D62">
        <w:rPr>
          <w:rFonts w:ascii="Calibri" w:hAnsi="Calibri" w:cs="Calibri"/>
          <w:sz w:val="22"/>
          <w:szCs w:val="22"/>
        </w:rPr>
        <w:t>400</w:t>
      </w:r>
      <w:r>
        <w:rPr>
          <w:rFonts w:ascii="Calibri" w:hAnsi="Calibri" w:cs="Calibri"/>
          <w:sz w:val="22"/>
          <w:szCs w:val="22"/>
        </w:rPr>
        <w:t xml:space="preserve"> ml </w:t>
      </w:r>
    </w:p>
    <w:p w14:paraId="40CEB4AB" w14:textId="1E13F023" w:rsidR="003918B9" w:rsidRPr="00FE0A85"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ś</w:t>
      </w:r>
      <w:r w:rsidRPr="00FE0A85">
        <w:rPr>
          <w:rFonts w:ascii="Calibri" w:hAnsi="Calibri" w:cs="Calibri"/>
          <w:sz w:val="22"/>
          <w:szCs w:val="22"/>
        </w:rPr>
        <w:t>rednica</w:t>
      </w:r>
      <w:r>
        <w:rPr>
          <w:rFonts w:ascii="Calibri" w:hAnsi="Calibri" w:cs="Calibri"/>
          <w:sz w:val="22"/>
          <w:szCs w:val="22"/>
        </w:rPr>
        <w:t xml:space="preserve">: </w:t>
      </w:r>
      <w:r w:rsidR="005E7D62">
        <w:rPr>
          <w:rFonts w:ascii="Calibri" w:hAnsi="Calibri" w:cs="Calibri"/>
          <w:sz w:val="22"/>
          <w:szCs w:val="22"/>
        </w:rPr>
        <w:t>82</w:t>
      </w:r>
      <w:r>
        <w:rPr>
          <w:rFonts w:ascii="Calibri" w:hAnsi="Calibri" w:cs="Calibri"/>
          <w:sz w:val="22"/>
          <w:szCs w:val="22"/>
        </w:rPr>
        <w:t xml:space="preserve"> mm </w:t>
      </w:r>
    </w:p>
    <w:p w14:paraId="54F5D6EA" w14:textId="6436D8E8" w:rsidR="003918B9" w:rsidRDefault="003918B9" w:rsidP="00B62BF6">
      <w:pPr>
        <w:pStyle w:val="NormalnyWeb"/>
        <w:numPr>
          <w:ilvl w:val="0"/>
          <w:numId w:val="31"/>
        </w:numPr>
        <w:spacing w:before="0" w:beforeAutospacing="0" w:after="0" w:afterAutospacing="0"/>
        <w:ind w:left="1843"/>
        <w:rPr>
          <w:rFonts w:ascii="Calibri" w:hAnsi="Calibri" w:cs="Calibri"/>
          <w:sz w:val="22"/>
          <w:szCs w:val="22"/>
        </w:rPr>
      </w:pPr>
      <w:r>
        <w:rPr>
          <w:rFonts w:ascii="Calibri" w:hAnsi="Calibri" w:cs="Calibri"/>
          <w:sz w:val="22"/>
          <w:szCs w:val="22"/>
        </w:rPr>
        <w:t xml:space="preserve">wysokość: </w:t>
      </w:r>
      <w:r w:rsidR="005E7D62">
        <w:rPr>
          <w:rFonts w:ascii="Calibri" w:hAnsi="Calibri" w:cs="Calibri"/>
          <w:sz w:val="22"/>
          <w:szCs w:val="22"/>
        </w:rPr>
        <w:t xml:space="preserve">167 </w:t>
      </w:r>
      <w:r>
        <w:rPr>
          <w:rFonts w:ascii="Calibri" w:hAnsi="Calibri" w:cs="Calibri"/>
          <w:sz w:val="22"/>
          <w:szCs w:val="22"/>
        </w:rPr>
        <w:t xml:space="preserve">mm </w:t>
      </w:r>
    </w:p>
    <w:p w14:paraId="4208C0F3" w14:textId="77777777" w:rsidR="003918B9" w:rsidRPr="00C44F59" w:rsidRDefault="003918B9" w:rsidP="003918B9">
      <w:pPr>
        <w:pStyle w:val="NormalnyWeb"/>
        <w:spacing w:before="0" w:beforeAutospacing="0" w:after="0" w:afterAutospacing="0"/>
        <w:rPr>
          <w:rFonts w:ascii="Calibri" w:hAnsi="Calibri" w:cs="Calibri"/>
          <w:sz w:val="22"/>
          <w:szCs w:val="22"/>
        </w:rPr>
      </w:pPr>
    </w:p>
    <w:p w14:paraId="71FFD51E" w14:textId="77777777" w:rsidR="009F055D" w:rsidRDefault="009F055D" w:rsidP="009F055D">
      <w:pPr>
        <w:pStyle w:val="NormalnyWeb"/>
        <w:spacing w:before="0" w:beforeAutospacing="0" w:after="0" w:afterAutospacing="0"/>
        <w:rPr>
          <w:rFonts w:ascii="Calibri" w:hAnsi="Calibri" w:cs="Calibri"/>
          <w:sz w:val="22"/>
          <w:szCs w:val="22"/>
        </w:rPr>
      </w:pPr>
    </w:p>
    <w:p w14:paraId="290EABAB" w14:textId="77777777" w:rsidR="003E7C09" w:rsidRDefault="003E7C09" w:rsidP="00933B9C">
      <w:pPr>
        <w:spacing w:after="200" w:line="276" w:lineRule="auto"/>
        <w:rPr>
          <w:rFonts w:ascii="Calibri" w:hAnsi="Calibri" w:cs="Calibri"/>
          <w:sz w:val="22"/>
          <w:szCs w:val="22"/>
          <w:lang w:eastAsia="pl-PL"/>
        </w:rPr>
      </w:pPr>
    </w:p>
    <w:p w14:paraId="1C1A6A65" w14:textId="77777777" w:rsidR="0031342F" w:rsidRDefault="0031342F" w:rsidP="00933B9C">
      <w:pPr>
        <w:spacing w:after="200" w:line="276" w:lineRule="auto"/>
        <w:rPr>
          <w:rFonts w:ascii="Calibri" w:hAnsi="Calibri" w:cs="Calibri"/>
          <w:sz w:val="22"/>
          <w:szCs w:val="22"/>
          <w:lang w:eastAsia="pl-PL"/>
        </w:rPr>
      </w:pPr>
    </w:p>
    <w:p w14:paraId="20500B1B" w14:textId="77777777" w:rsidR="00D97D45" w:rsidRDefault="00D97D45" w:rsidP="00933B9C">
      <w:pPr>
        <w:spacing w:after="200" w:line="276" w:lineRule="auto"/>
        <w:rPr>
          <w:rFonts w:ascii="Calibri" w:eastAsia="Calibri" w:hAnsi="Calibri" w:cs="Calibri"/>
          <w:b/>
          <w:sz w:val="22"/>
          <w:szCs w:val="22"/>
        </w:rPr>
      </w:pPr>
    </w:p>
    <w:p w14:paraId="0C03C10A" w14:textId="77777777" w:rsidR="00D40A85" w:rsidRDefault="00D40A85">
      <w:pPr>
        <w:rPr>
          <w:rFonts w:ascii="Calibri" w:eastAsia="Calibri" w:hAnsi="Calibri" w:cs="Calibri"/>
          <w:b/>
          <w:sz w:val="22"/>
          <w:szCs w:val="22"/>
        </w:rPr>
      </w:pPr>
      <w:r>
        <w:rPr>
          <w:rFonts w:ascii="Calibri" w:eastAsia="Calibri" w:hAnsi="Calibri" w:cs="Calibri"/>
          <w:b/>
          <w:sz w:val="22"/>
          <w:szCs w:val="22"/>
        </w:rPr>
        <w:br w:type="page"/>
      </w:r>
    </w:p>
    <w:p w14:paraId="71BEB463" w14:textId="61837A9D"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Default="00BC6DDD" w:rsidP="00BC6DDD">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EFA0281" w14:textId="77777777" w:rsidR="00D07615" w:rsidRPr="00BC6DDD" w:rsidRDefault="00D07615" w:rsidP="00BC6DDD">
      <w:pPr>
        <w:tabs>
          <w:tab w:val="center" w:pos="1985"/>
          <w:tab w:val="left" w:pos="3119"/>
          <w:tab w:val="center" w:pos="7088"/>
        </w:tabs>
        <w:ind w:right="850"/>
        <w:jc w:val="right"/>
        <w:rPr>
          <w:rFonts w:ascii="Calibri" w:hAnsi="Calibri" w:cs="Calibri"/>
          <w:color w:val="000000" w:themeColor="text1"/>
          <w:sz w:val="22"/>
          <w:szCs w:val="22"/>
        </w:rPr>
      </w:pP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09A58278" w14:textId="2D8AE121" w:rsidR="00786F2C" w:rsidRDefault="007B3F28" w:rsidP="00786F2C">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tbl>
      <w:tblPr>
        <w:tblStyle w:val="Tabela-Siatka"/>
        <w:tblW w:w="5002" w:type="pct"/>
        <w:tblLook w:val="04A0" w:firstRow="1" w:lastRow="0" w:firstColumn="1" w:lastColumn="0" w:noHBand="0" w:noVBand="1"/>
      </w:tblPr>
      <w:tblGrid>
        <w:gridCol w:w="6798"/>
        <w:gridCol w:w="2268"/>
      </w:tblGrid>
      <w:tr w:rsidR="00D97D45" w:rsidRPr="00786F2C" w14:paraId="285813F8" w14:textId="77777777" w:rsidTr="00D40A85">
        <w:tc>
          <w:tcPr>
            <w:tcW w:w="3749" w:type="pct"/>
          </w:tcPr>
          <w:p w14:paraId="079731FE" w14:textId="2D106D7B" w:rsidR="00D97D45" w:rsidRPr="00786F2C" w:rsidRDefault="00D97D45"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Parametry i funkcje</w:t>
            </w:r>
          </w:p>
        </w:tc>
        <w:tc>
          <w:tcPr>
            <w:tcW w:w="1251" w:type="pct"/>
          </w:tcPr>
          <w:p w14:paraId="2801A899" w14:textId="6ADB42F8" w:rsidR="00D97D45" w:rsidRPr="001B15B4" w:rsidRDefault="00D97D45" w:rsidP="00786F2C">
            <w:pPr>
              <w:spacing w:before="100" w:beforeAutospacing="1" w:after="100" w:afterAutospacing="1"/>
              <w:ind w:left="29"/>
              <w:jc w:val="both"/>
              <w:outlineLvl w:val="3"/>
              <w:rPr>
                <w:rFonts w:ascii="Calibri" w:eastAsia="Calibri" w:hAnsi="Calibri" w:cs="Calibri"/>
                <w:b/>
                <w:bCs/>
              </w:rPr>
            </w:pPr>
            <w:r w:rsidRPr="001B15B4">
              <w:rPr>
                <w:rFonts w:ascii="Calibri" w:eastAsia="Calibri" w:hAnsi="Calibri" w:cs="Calibri"/>
                <w:b/>
                <w:bCs/>
              </w:rPr>
              <w:t>Wartość parametru</w:t>
            </w:r>
            <w:r w:rsidRPr="001B15B4">
              <w:rPr>
                <w:rFonts w:ascii="Calibri" w:eastAsia="Calibri" w:hAnsi="Calibri" w:cs="Calibri"/>
                <w:b/>
                <w:bCs/>
                <w:vertAlign w:val="superscript"/>
              </w:rPr>
              <w:footnoteReference w:customMarkFollows="1" w:id="1"/>
              <w:t>[1]</w:t>
            </w:r>
          </w:p>
        </w:tc>
      </w:tr>
      <w:tr w:rsidR="00D97D45" w:rsidRPr="00D97D45" w14:paraId="627E0B66" w14:textId="257532A3" w:rsidTr="00D40A85">
        <w:tc>
          <w:tcPr>
            <w:tcW w:w="3749" w:type="pct"/>
          </w:tcPr>
          <w:p w14:paraId="4B8FB0CA" w14:textId="05474B63" w:rsidR="00D97D45" w:rsidRPr="00D97D45" w:rsidRDefault="00D97D45" w:rsidP="00D97D45">
            <w:pPr>
              <w:pStyle w:val="NormalnyWeb"/>
              <w:ind w:left="29"/>
              <w:rPr>
                <w:rFonts w:ascii="Calibri" w:hAnsi="Calibri" w:cs="Calibri"/>
                <w:b/>
                <w:sz w:val="22"/>
                <w:szCs w:val="22"/>
              </w:rPr>
            </w:pPr>
            <w:r w:rsidRPr="00D97D45">
              <w:rPr>
                <w:rFonts w:ascii="Calibri" w:hAnsi="Calibri" w:cs="Calibri"/>
                <w:b/>
                <w:sz w:val="22"/>
                <w:szCs w:val="22"/>
              </w:rPr>
              <w:t xml:space="preserve">Wyposażenie gastronomiczne </w:t>
            </w:r>
          </w:p>
        </w:tc>
        <w:tc>
          <w:tcPr>
            <w:tcW w:w="1251" w:type="pct"/>
          </w:tcPr>
          <w:p w14:paraId="1C24587B" w14:textId="77777777" w:rsidR="00D97D45" w:rsidRPr="00D97D45" w:rsidRDefault="00D97D45" w:rsidP="00D97D45">
            <w:pPr>
              <w:pStyle w:val="NormalnyWeb"/>
              <w:ind w:left="29"/>
              <w:rPr>
                <w:rFonts w:ascii="Calibri" w:hAnsi="Calibri" w:cs="Calibri"/>
                <w:b/>
                <w:sz w:val="22"/>
                <w:szCs w:val="22"/>
              </w:rPr>
            </w:pPr>
          </w:p>
        </w:tc>
      </w:tr>
      <w:tr w:rsidR="00D97D45" w:rsidRPr="00D97D45" w14:paraId="3C8B7D34" w14:textId="3963222D" w:rsidTr="00D40A85">
        <w:tc>
          <w:tcPr>
            <w:tcW w:w="3749" w:type="pct"/>
          </w:tcPr>
          <w:p w14:paraId="188835F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bCs/>
                <w:sz w:val="22"/>
                <w:szCs w:val="22"/>
              </w:rPr>
              <w:t xml:space="preserve">Wózek serwisowy – 2 sztuki </w:t>
            </w:r>
          </w:p>
        </w:tc>
        <w:tc>
          <w:tcPr>
            <w:tcW w:w="1251" w:type="pct"/>
          </w:tcPr>
          <w:p w14:paraId="2B22FABB"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4AF3C36A" w14:textId="77F99E5D" w:rsidTr="00D40A85">
        <w:tc>
          <w:tcPr>
            <w:tcW w:w="3749" w:type="pct"/>
          </w:tcPr>
          <w:p w14:paraId="4E4F155F" w14:textId="2444FE2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wymiary: wys.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r w:rsidRPr="00D97D45">
              <w:rPr>
                <w:rFonts w:ascii="Calibri" w:hAnsi="Calibri" w:cs="Calibri"/>
                <w:sz w:val="22"/>
                <w:szCs w:val="22"/>
              </w:rPr>
              <w:t xml:space="preserve">; szer.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r w:rsidRPr="00D97D45">
              <w:rPr>
                <w:rFonts w:ascii="Calibri" w:hAnsi="Calibri" w:cs="Calibri"/>
                <w:sz w:val="22"/>
                <w:szCs w:val="22"/>
              </w:rPr>
              <w:t xml:space="preserve">; dł.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E3D4C1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5FB8CF0" w14:textId="509D2DBA" w:rsidTr="00D40A85">
        <w:tc>
          <w:tcPr>
            <w:tcW w:w="3749" w:type="pct"/>
          </w:tcPr>
          <w:p w14:paraId="049C948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rama aluminiowa</w:t>
            </w:r>
          </w:p>
        </w:tc>
        <w:tc>
          <w:tcPr>
            <w:tcW w:w="1251" w:type="pct"/>
          </w:tcPr>
          <w:p w14:paraId="38F01FD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79A796" w14:textId="6F01A0AA" w:rsidTr="00D40A85">
        <w:tc>
          <w:tcPr>
            <w:tcW w:w="3749" w:type="pct"/>
          </w:tcPr>
          <w:p w14:paraId="1E5A910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3 półki</w:t>
            </w:r>
          </w:p>
        </w:tc>
        <w:tc>
          <w:tcPr>
            <w:tcW w:w="1251" w:type="pct"/>
          </w:tcPr>
          <w:p w14:paraId="2C7D90B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467E8E6" w14:textId="6826B3F2" w:rsidTr="00D40A85">
        <w:tc>
          <w:tcPr>
            <w:tcW w:w="3749" w:type="pct"/>
          </w:tcPr>
          <w:p w14:paraId="3D1EDF43" w14:textId="7DB1E738"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nośność: </w:t>
            </w:r>
            <w:r>
              <w:rPr>
                <w:rFonts w:ascii="Calibri" w:hAnsi="Calibri" w:cs="Calibri"/>
                <w:sz w:val="22"/>
                <w:szCs w:val="22"/>
              </w:rPr>
              <w:t>[</w:t>
            </w:r>
            <w:r w:rsidRPr="00D97D45">
              <w:rPr>
                <w:rFonts w:ascii="Calibri" w:hAnsi="Calibri" w:cs="Calibri"/>
                <w:sz w:val="22"/>
                <w:szCs w:val="22"/>
              </w:rPr>
              <w:t>kg</w:t>
            </w:r>
            <w:r>
              <w:rPr>
                <w:rFonts w:ascii="Calibri" w:hAnsi="Calibri" w:cs="Calibri"/>
                <w:sz w:val="22"/>
                <w:szCs w:val="22"/>
              </w:rPr>
              <w:t>]</w:t>
            </w:r>
            <w:r w:rsidRPr="00D97D45">
              <w:rPr>
                <w:rFonts w:ascii="Calibri" w:hAnsi="Calibri" w:cs="Calibri"/>
                <w:sz w:val="22"/>
                <w:szCs w:val="22"/>
              </w:rPr>
              <w:t xml:space="preserve"> na półkę</w:t>
            </w:r>
          </w:p>
        </w:tc>
        <w:tc>
          <w:tcPr>
            <w:tcW w:w="1251" w:type="pct"/>
          </w:tcPr>
          <w:p w14:paraId="2FD22C7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ABB897A" w14:textId="2D00E477" w:rsidTr="00D40A85">
        <w:tc>
          <w:tcPr>
            <w:tcW w:w="3749" w:type="pct"/>
          </w:tcPr>
          <w:p w14:paraId="015EBE6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z 4 kółkami skrętnymi, wszystkie z blokadami</w:t>
            </w:r>
          </w:p>
        </w:tc>
        <w:tc>
          <w:tcPr>
            <w:tcW w:w="1251" w:type="pct"/>
          </w:tcPr>
          <w:p w14:paraId="1649802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C5EF23E" w14:textId="1CC60042" w:rsidTr="00D40A85">
        <w:tc>
          <w:tcPr>
            <w:tcW w:w="3749" w:type="pct"/>
          </w:tcPr>
          <w:p w14:paraId="7795E429" w14:textId="77777777" w:rsidR="00D97D45" w:rsidRPr="00D97D45" w:rsidRDefault="00D97D45" w:rsidP="00D97D45">
            <w:pPr>
              <w:pStyle w:val="NormalnyWeb"/>
              <w:spacing w:before="0" w:beforeAutospacing="0" w:after="0" w:afterAutospacing="0"/>
              <w:ind w:left="29"/>
              <w:rPr>
                <w:rFonts w:ascii="Calibri" w:hAnsi="Calibri" w:cs="Calibri"/>
                <w:b/>
                <w:sz w:val="22"/>
                <w:szCs w:val="22"/>
              </w:rPr>
            </w:pPr>
            <w:r w:rsidRPr="00D97D45">
              <w:rPr>
                <w:rFonts w:ascii="Calibri" w:hAnsi="Calibri" w:cs="Calibri"/>
                <w:b/>
                <w:bCs/>
                <w:sz w:val="22"/>
                <w:szCs w:val="22"/>
              </w:rPr>
              <w:t xml:space="preserve">Wózek na tace – 2 sztuki </w:t>
            </w:r>
          </w:p>
        </w:tc>
        <w:tc>
          <w:tcPr>
            <w:tcW w:w="1251" w:type="pct"/>
          </w:tcPr>
          <w:p w14:paraId="73049E45"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56CB2D71" w14:textId="1338A30C" w:rsidTr="00D40A85">
        <w:tc>
          <w:tcPr>
            <w:tcW w:w="3749" w:type="pct"/>
          </w:tcPr>
          <w:p w14:paraId="7180019F" w14:textId="798C38A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Wymiary: wys.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r w:rsidRPr="00D97D45">
              <w:rPr>
                <w:rFonts w:ascii="Calibri" w:hAnsi="Calibri" w:cs="Calibri"/>
                <w:sz w:val="22"/>
                <w:szCs w:val="22"/>
              </w:rPr>
              <w:t xml:space="preserve">; szer.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r w:rsidRPr="00D97D45">
              <w:rPr>
                <w:rFonts w:ascii="Calibri" w:hAnsi="Calibri" w:cs="Calibri"/>
                <w:sz w:val="22"/>
                <w:szCs w:val="22"/>
              </w:rPr>
              <w:t xml:space="preserve">; dł.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ED3BF1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ADFE8F3" w14:textId="1C563331" w:rsidTr="00D40A85">
        <w:tc>
          <w:tcPr>
            <w:tcW w:w="3749" w:type="pct"/>
          </w:tcPr>
          <w:p w14:paraId="4B9B2B7B" w14:textId="77777777" w:rsidR="00D97D45" w:rsidRPr="002117AA" w:rsidRDefault="00D97D45" w:rsidP="00D97D45">
            <w:pPr>
              <w:pStyle w:val="NormalnyWeb"/>
              <w:spacing w:before="0" w:beforeAutospacing="0" w:after="0" w:afterAutospacing="0"/>
              <w:ind w:left="29"/>
              <w:rPr>
                <w:rFonts w:ascii="Calibri" w:hAnsi="Calibri" w:cs="Calibri"/>
                <w:sz w:val="22"/>
                <w:szCs w:val="22"/>
              </w:rPr>
            </w:pPr>
            <w:r w:rsidRPr="002117AA">
              <w:rPr>
                <w:rFonts w:ascii="Calibri" w:hAnsi="Calibri" w:cs="Calibri"/>
                <w:sz w:val="22"/>
                <w:szCs w:val="22"/>
              </w:rPr>
              <w:t>Prowadnice na 15 tac GN 1/1</w:t>
            </w:r>
          </w:p>
        </w:tc>
        <w:tc>
          <w:tcPr>
            <w:tcW w:w="1251" w:type="pct"/>
          </w:tcPr>
          <w:p w14:paraId="31F698D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7C31F02" w14:textId="5C537415" w:rsidTr="00D40A85">
        <w:tc>
          <w:tcPr>
            <w:tcW w:w="3749" w:type="pct"/>
          </w:tcPr>
          <w:p w14:paraId="1AF86EE6" w14:textId="77777777" w:rsidR="00D97D45" w:rsidRPr="002117AA" w:rsidRDefault="00D97D45" w:rsidP="00D97D45">
            <w:pPr>
              <w:pStyle w:val="NormalnyWeb"/>
              <w:spacing w:before="0" w:beforeAutospacing="0" w:after="0" w:afterAutospacing="0"/>
              <w:ind w:left="29"/>
              <w:rPr>
                <w:rFonts w:ascii="Calibri" w:hAnsi="Calibri" w:cs="Calibri"/>
                <w:b/>
                <w:sz w:val="22"/>
                <w:szCs w:val="22"/>
              </w:rPr>
            </w:pPr>
            <w:r w:rsidRPr="002117AA">
              <w:rPr>
                <w:rFonts w:ascii="Calibri" w:hAnsi="Calibri" w:cs="Calibri"/>
                <w:b/>
                <w:bCs/>
                <w:sz w:val="22"/>
                <w:szCs w:val="22"/>
              </w:rPr>
              <w:t xml:space="preserve">Taca na sztućce – 1 sztuka </w:t>
            </w:r>
          </w:p>
        </w:tc>
        <w:tc>
          <w:tcPr>
            <w:tcW w:w="1251" w:type="pct"/>
          </w:tcPr>
          <w:p w14:paraId="08993801"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6AF5C744" w14:textId="08768495" w:rsidTr="00D40A85">
        <w:tc>
          <w:tcPr>
            <w:tcW w:w="3749" w:type="pct"/>
          </w:tcPr>
          <w:p w14:paraId="6F56AB47" w14:textId="4308FBC2" w:rsidR="00D97D45" w:rsidRPr="002117AA" w:rsidRDefault="00C65E15" w:rsidP="00C65E15">
            <w:pPr>
              <w:pStyle w:val="NormalnyWeb"/>
              <w:spacing w:before="0" w:beforeAutospacing="0" w:after="0" w:afterAutospacing="0"/>
              <w:ind w:left="29"/>
              <w:rPr>
                <w:rFonts w:ascii="Calibri" w:hAnsi="Calibri" w:cs="Calibri"/>
                <w:sz w:val="22"/>
                <w:szCs w:val="22"/>
              </w:rPr>
            </w:pPr>
            <w:r w:rsidRPr="002117AA">
              <w:rPr>
                <w:rFonts w:ascii="Calibri" w:hAnsi="Calibri" w:cs="Calibri"/>
                <w:sz w:val="22"/>
                <w:szCs w:val="22"/>
              </w:rPr>
              <w:t>Wymiary: [mm] × [mm]  × [mm]</w:t>
            </w:r>
          </w:p>
        </w:tc>
        <w:tc>
          <w:tcPr>
            <w:tcW w:w="1251" w:type="pct"/>
          </w:tcPr>
          <w:p w14:paraId="45C8EE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6AF7DEE" w14:textId="487AD139" w:rsidTr="00D40A85">
        <w:tc>
          <w:tcPr>
            <w:tcW w:w="3749" w:type="pct"/>
          </w:tcPr>
          <w:p w14:paraId="71EA5AEF" w14:textId="77777777" w:rsidR="00D97D45" w:rsidRPr="00D97D45" w:rsidRDefault="00D97D45" w:rsidP="00D97D45">
            <w:pPr>
              <w:pStyle w:val="NormalnyWeb"/>
              <w:spacing w:before="0" w:beforeAutospacing="0" w:after="0" w:afterAutospacing="0"/>
              <w:ind w:left="29"/>
              <w:rPr>
                <w:rFonts w:ascii="Calibri" w:hAnsi="Calibri" w:cs="Calibri"/>
                <w:b/>
                <w:sz w:val="22"/>
                <w:szCs w:val="22"/>
              </w:rPr>
            </w:pPr>
            <w:r w:rsidRPr="00D97D45">
              <w:rPr>
                <w:rFonts w:ascii="Calibri" w:hAnsi="Calibri" w:cs="Calibri"/>
                <w:b/>
                <w:bCs/>
                <w:sz w:val="22"/>
                <w:szCs w:val="22"/>
              </w:rPr>
              <w:t xml:space="preserve">Wkład z przegródkami do tacy – 1 sztuka </w:t>
            </w:r>
          </w:p>
        </w:tc>
        <w:tc>
          <w:tcPr>
            <w:tcW w:w="1251" w:type="pct"/>
          </w:tcPr>
          <w:p w14:paraId="2AB96361"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03E657AE" w14:textId="25265AC1" w:rsidTr="00D40A85">
        <w:tc>
          <w:tcPr>
            <w:tcW w:w="3749" w:type="pct"/>
          </w:tcPr>
          <w:p w14:paraId="557EFE15" w14:textId="51BEFAC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długość: [mm]</w:t>
            </w:r>
          </w:p>
        </w:tc>
        <w:tc>
          <w:tcPr>
            <w:tcW w:w="1251" w:type="pct"/>
          </w:tcPr>
          <w:p w14:paraId="4B7461C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493386" w14:textId="4AD7C398" w:rsidTr="00D40A85">
        <w:tc>
          <w:tcPr>
            <w:tcW w:w="3749" w:type="pct"/>
          </w:tcPr>
          <w:p w14:paraId="36BE5ED7" w14:textId="1CC562D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2776FD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AF2BC55" w14:textId="4B097759" w:rsidTr="00D40A85">
        <w:tc>
          <w:tcPr>
            <w:tcW w:w="3749" w:type="pct"/>
          </w:tcPr>
          <w:p w14:paraId="534A7837" w14:textId="0148EA8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53463A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1CBB693" w14:textId="05E0D598" w:rsidTr="00D40A85">
        <w:tc>
          <w:tcPr>
            <w:tcW w:w="3749" w:type="pct"/>
          </w:tcPr>
          <w:p w14:paraId="7D2FE75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drewno</w:t>
            </w:r>
          </w:p>
        </w:tc>
        <w:tc>
          <w:tcPr>
            <w:tcW w:w="1251" w:type="pct"/>
          </w:tcPr>
          <w:p w14:paraId="1D6ED15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9A91F86" w14:textId="3F625F2F" w:rsidTr="00D40A85">
        <w:tc>
          <w:tcPr>
            <w:tcW w:w="3749" w:type="pct"/>
          </w:tcPr>
          <w:p w14:paraId="6F27EC8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kolor: </w:t>
            </w:r>
            <w:proofErr w:type="spellStart"/>
            <w:r w:rsidRPr="00D97D45">
              <w:rPr>
                <w:rFonts w:ascii="Calibri" w:hAnsi="Calibri" w:cs="Calibri"/>
                <w:sz w:val="22"/>
                <w:szCs w:val="22"/>
              </w:rPr>
              <w:t>wenge</w:t>
            </w:r>
            <w:proofErr w:type="spellEnd"/>
          </w:p>
        </w:tc>
        <w:tc>
          <w:tcPr>
            <w:tcW w:w="1251" w:type="pct"/>
          </w:tcPr>
          <w:p w14:paraId="3BEA60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0F1551E" w14:textId="298D5A19" w:rsidTr="00D40A85">
        <w:tc>
          <w:tcPr>
            <w:tcW w:w="3749" w:type="pct"/>
          </w:tcPr>
          <w:p w14:paraId="182B51E4" w14:textId="42D77B42" w:rsidR="00D97D45" w:rsidRPr="00C6685B" w:rsidRDefault="00D97D45" w:rsidP="00250C1B">
            <w:pPr>
              <w:pStyle w:val="NormalnyWeb"/>
              <w:spacing w:before="0" w:beforeAutospacing="0" w:after="0" w:afterAutospacing="0"/>
              <w:ind w:left="29"/>
              <w:rPr>
                <w:rFonts w:ascii="Calibri" w:hAnsi="Calibri" w:cs="Calibri"/>
                <w:b/>
                <w:sz w:val="22"/>
                <w:szCs w:val="22"/>
              </w:rPr>
            </w:pPr>
            <w:r w:rsidRPr="00C6685B">
              <w:rPr>
                <w:rFonts w:ascii="Calibri" w:hAnsi="Calibri" w:cs="Calibri"/>
                <w:b/>
                <w:bCs/>
                <w:sz w:val="22"/>
                <w:szCs w:val="22"/>
              </w:rPr>
              <w:t>Miska kwadratowa</w:t>
            </w:r>
            <w:r w:rsidRPr="00C6685B">
              <w:rPr>
                <w:rFonts w:ascii="Calibri" w:hAnsi="Calibri" w:cs="Calibri"/>
                <w:b/>
                <w:sz w:val="22"/>
                <w:szCs w:val="22"/>
              </w:rPr>
              <w:t xml:space="preserve"> – 12 sz</w:t>
            </w:r>
            <w:r w:rsidR="00250C1B">
              <w:rPr>
                <w:rFonts w:ascii="Calibri" w:hAnsi="Calibri" w:cs="Calibri"/>
                <w:b/>
                <w:sz w:val="22"/>
                <w:szCs w:val="22"/>
              </w:rPr>
              <w:t xml:space="preserve">tuk </w:t>
            </w:r>
          </w:p>
        </w:tc>
        <w:tc>
          <w:tcPr>
            <w:tcW w:w="1251" w:type="pct"/>
          </w:tcPr>
          <w:p w14:paraId="2EC63019"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2B1B72CB" w14:textId="042FFFB5" w:rsidTr="00D40A85">
        <w:tc>
          <w:tcPr>
            <w:tcW w:w="3749" w:type="pct"/>
          </w:tcPr>
          <w:p w14:paraId="555B5011" w14:textId="2E7F639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071875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FAD60B8" w14:textId="5E60E99E" w:rsidTr="00D40A85">
        <w:tc>
          <w:tcPr>
            <w:tcW w:w="3749" w:type="pct"/>
          </w:tcPr>
          <w:p w14:paraId="570FAEAF" w14:textId="1BEE025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6EF3F4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B71718" w14:textId="635B10FB" w:rsidTr="00D40A85">
        <w:tc>
          <w:tcPr>
            <w:tcW w:w="3749" w:type="pct"/>
          </w:tcPr>
          <w:p w14:paraId="096430F7" w14:textId="4B044988"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7A761F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4FC8800" w14:textId="2B67544C" w:rsidTr="00D40A85">
        <w:tc>
          <w:tcPr>
            <w:tcW w:w="3749" w:type="pct"/>
          </w:tcPr>
          <w:p w14:paraId="01FDE9B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pojemność: 1.5 l</w:t>
            </w:r>
          </w:p>
        </w:tc>
        <w:tc>
          <w:tcPr>
            <w:tcW w:w="1251" w:type="pct"/>
          </w:tcPr>
          <w:p w14:paraId="3619A73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1ACDAA1" w14:textId="113117B7" w:rsidTr="00D40A85">
        <w:tc>
          <w:tcPr>
            <w:tcW w:w="3749" w:type="pct"/>
          </w:tcPr>
          <w:p w14:paraId="66FA0C0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236791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553A676" w14:textId="574333E0" w:rsidTr="00D40A85">
        <w:tc>
          <w:tcPr>
            <w:tcW w:w="3749" w:type="pct"/>
          </w:tcPr>
          <w:p w14:paraId="7F4C187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PET</w:t>
            </w:r>
          </w:p>
        </w:tc>
        <w:tc>
          <w:tcPr>
            <w:tcW w:w="1251" w:type="pct"/>
          </w:tcPr>
          <w:p w14:paraId="482A0F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48B9360" w14:textId="109F0738" w:rsidTr="00D40A85">
        <w:tc>
          <w:tcPr>
            <w:tcW w:w="3749" w:type="pct"/>
          </w:tcPr>
          <w:p w14:paraId="1525C1E1" w14:textId="5F425110" w:rsidR="00D97D45" w:rsidRPr="00C6685B" w:rsidRDefault="00D97D45" w:rsidP="00D97D45">
            <w:pPr>
              <w:pStyle w:val="NormalnyWeb"/>
              <w:spacing w:before="0" w:beforeAutospacing="0" w:after="0" w:afterAutospacing="0"/>
              <w:ind w:left="29"/>
              <w:rPr>
                <w:rFonts w:ascii="Calibri" w:hAnsi="Calibri" w:cs="Calibri"/>
                <w:b/>
                <w:sz w:val="22"/>
                <w:szCs w:val="22"/>
              </w:rPr>
            </w:pPr>
            <w:r w:rsidRPr="00C6685B">
              <w:rPr>
                <w:rFonts w:ascii="Calibri" w:hAnsi="Calibri" w:cs="Calibri"/>
                <w:b/>
                <w:bCs/>
                <w:sz w:val="22"/>
                <w:szCs w:val="22"/>
              </w:rPr>
              <w:t>Miska</w:t>
            </w:r>
            <w:r w:rsidRPr="00C6685B">
              <w:rPr>
                <w:rFonts w:ascii="Calibri" w:hAnsi="Calibri" w:cs="Calibri"/>
                <w:b/>
                <w:sz w:val="22"/>
                <w:szCs w:val="22"/>
              </w:rPr>
              <w:t xml:space="preserve"> – 4 </w:t>
            </w:r>
            <w:r w:rsidR="00250C1B" w:rsidRPr="00C6685B">
              <w:rPr>
                <w:rFonts w:ascii="Calibri" w:hAnsi="Calibri" w:cs="Calibri"/>
                <w:b/>
                <w:sz w:val="22"/>
                <w:szCs w:val="22"/>
              </w:rPr>
              <w:t>sz</w:t>
            </w:r>
            <w:r w:rsidR="00250C1B">
              <w:rPr>
                <w:rFonts w:ascii="Calibri" w:hAnsi="Calibri" w:cs="Calibri"/>
                <w:b/>
                <w:sz w:val="22"/>
                <w:szCs w:val="22"/>
              </w:rPr>
              <w:t>tuk</w:t>
            </w:r>
          </w:p>
        </w:tc>
        <w:tc>
          <w:tcPr>
            <w:tcW w:w="1251" w:type="pct"/>
          </w:tcPr>
          <w:p w14:paraId="3FE4A66B"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2DF7BCC5" w14:textId="41D11DC1" w:rsidTr="00D40A85">
        <w:tc>
          <w:tcPr>
            <w:tcW w:w="3749" w:type="pct"/>
          </w:tcPr>
          <w:p w14:paraId="59A1C462" w14:textId="6CAB7CD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E6F488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009FE96" w14:textId="5E3D836F" w:rsidTr="00D40A85">
        <w:tc>
          <w:tcPr>
            <w:tcW w:w="3749" w:type="pct"/>
          </w:tcPr>
          <w:p w14:paraId="14118AE4" w14:textId="460BBD9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8E81BD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7C6DCA3" w14:textId="7B8174ED" w:rsidTr="00D40A85">
        <w:tc>
          <w:tcPr>
            <w:tcW w:w="3749" w:type="pct"/>
          </w:tcPr>
          <w:p w14:paraId="1A7864FC" w14:textId="48A1BD8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06F965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8F67753" w14:textId="43E682C2" w:rsidTr="00D40A85">
        <w:tc>
          <w:tcPr>
            <w:tcW w:w="3749" w:type="pct"/>
          </w:tcPr>
          <w:p w14:paraId="430B061E" w14:textId="543B64C5" w:rsidR="00D97D45" w:rsidRPr="00D97D45" w:rsidRDefault="00C65E1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w:t>
            </w:r>
            <w:r w:rsidR="00D97D45" w:rsidRPr="00D97D45">
              <w:rPr>
                <w:rFonts w:ascii="Calibri" w:hAnsi="Calibri" w:cs="Calibri"/>
                <w:sz w:val="22"/>
                <w:szCs w:val="22"/>
              </w:rPr>
              <w:t>l</w:t>
            </w:r>
            <w:r>
              <w:rPr>
                <w:rFonts w:ascii="Calibri" w:hAnsi="Calibri" w:cs="Calibri"/>
                <w:sz w:val="22"/>
                <w:szCs w:val="22"/>
              </w:rPr>
              <w:t>]</w:t>
            </w:r>
          </w:p>
        </w:tc>
        <w:tc>
          <w:tcPr>
            <w:tcW w:w="1251" w:type="pct"/>
          </w:tcPr>
          <w:p w14:paraId="7D3324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7C88D4D" w14:textId="2E09E655" w:rsidTr="00D40A85">
        <w:tc>
          <w:tcPr>
            <w:tcW w:w="3749" w:type="pct"/>
          </w:tcPr>
          <w:p w14:paraId="424C64E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CD6184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B562DC6" w14:textId="4C6E4DFC" w:rsidTr="00D40A85">
        <w:tc>
          <w:tcPr>
            <w:tcW w:w="3749" w:type="pct"/>
          </w:tcPr>
          <w:p w14:paraId="33E1751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PET</w:t>
            </w:r>
          </w:p>
        </w:tc>
        <w:tc>
          <w:tcPr>
            <w:tcW w:w="1251" w:type="pct"/>
          </w:tcPr>
          <w:p w14:paraId="3EB28F7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789C045" w14:textId="6337B188" w:rsidTr="00D40A85">
        <w:tc>
          <w:tcPr>
            <w:tcW w:w="3749" w:type="pct"/>
          </w:tcPr>
          <w:p w14:paraId="64270222" w14:textId="77777777" w:rsidR="00D97D45" w:rsidRPr="00CA7BFD" w:rsidRDefault="00D97D45" w:rsidP="00D97D45">
            <w:pPr>
              <w:pStyle w:val="NormalnyWeb"/>
              <w:spacing w:before="0" w:beforeAutospacing="0" w:after="0" w:afterAutospacing="0"/>
              <w:ind w:left="29"/>
              <w:rPr>
                <w:rFonts w:ascii="Calibri" w:hAnsi="Calibri" w:cs="Calibri"/>
                <w:b/>
                <w:sz w:val="22"/>
                <w:szCs w:val="22"/>
              </w:rPr>
            </w:pPr>
            <w:r w:rsidRPr="00CA7BFD">
              <w:rPr>
                <w:rFonts w:ascii="Calibri" w:hAnsi="Calibri" w:cs="Calibri"/>
                <w:b/>
                <w:bCs/>
                <w:sz w:val="22"/>
                <w:szCs w:val="22"/>
              </w:rPr>
              <w:t xml:space="preserve">Taca GN 1/2 –12 sztuk </w:t>
            </w:r>
          </w:p>
        </w:tc>
        <w:tc>
          <w:tcPr>
            <w:tcW w:w="1251" w:type="pct"/>
          </w:tcPr>
          <w:p w14:paraId="6AA2A9A9"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0452C70C" w14:textId="7D53B0E0" w:rsidTr="00D40A85">
        <w:tc>
          <w:tcPr>
            <w:tcW w:w="3749" w:type="pct"/>
          </w:tcPr>
          <w:p w14:paraId="0AA202D1" w14:textId="35DB796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EB5849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031098" w14:textId="64ABD756" w:rsidTr="00D40A85">
        <w:tc>
          <w:tcPr>
            <w:tcW w:w="3749" w:type="pct"/>
          </w:tcPr>
          <w:p w14:paraId="76AAD6E5" w14:textId="1385BA3B"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F70F993" w14:textId="77777777" w:rsidR="00D97D45" w:rsidRPr="00D97D45" w:rsidRDefault="00D97D45" w:rsidP="00D97D45">
            <w:pPr>
              <w:pStyle w:val="NormalnyWeb"/>
              <w:ind w:left="29"/>
              <w:rPr>
                <w:rFonts w:ascii="Calibri" w:hAnsi="Calibri" w:cs="Calibri"/>
                <w:sz w:val="22"/>
                <w:szCs w:val="22"/>
              </w:rPr>
            </w:pPr>
          </w:p>
        </w:tc>
      </w:tr>
      <w:tr w:rsidR="00D97D45" w:rsidRPr="00D97D45" w14:paraId="5F5DB24B" w14:textId="1C23557F" w:rsidTr="00D40A85">
        <w:tc>
          <w:tcPr>
            <w:tcW w:w="3749" w:type="pct"/>
          </w:tcPr>
          <w:p w14:paraId="77A0655E" w14:textId="7954225D"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2939B7E" w14:textId="77777777" w:rsidR="00D97D45" w:rsidRPr="00D97D45" w:rsidRDefault="00D97D45" w:rsidP="00D97D45">
            <w:pPr>
              <w:pStyle w:val="NormalnyWeb"/>
              <w:ind w:left="29"/>
              <w:rPr>
                <w:rFonts w:ascii="Calibri" w:hAnsi="Calibri" w:cs="Calibri"/>
                <w:sz w:val="22"/>
                <w:szCs w:val="22"/>
              </w:rPr>
            </w:pPr>
          </w:p>
        </w:tc>
      </w:tr>
      <w:tr w:rsidR="00D97D45" w:rsidRPr="00D97D45" w14:paraId="65850900" w14:textId="43C0E6A6" w:rsidTr="00D40A85">
        <w:tc>
          <w:tcPr>
            <w:tcW w:w="3749" w:type="pct"/>
          </w:tcPr>
          <w:p w14:paraId="288DDDDC"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kolor: biały</w:t>
            </w:r>
          </w:p>
        </w:tc>
        <w:tc>
          <w:tcPr>
            <w:tcW w:w="1251" w:type="pct"/>
          </w:tcPr>
          <w:p w14:paraId="5A5D38C8" w14:textId="77777777" w:rsidR="00D97D45" w:rsidRPr="00D97D45" w:rsidRDefault="00D97D45" w:rsidP="00D97D45">
            <w:pPr>
              <w:pStyle w:val="NormalnyWeb"/>
              <w:ind w:left="29"/>
              <w:rPr>
                <w:rFonts w:ascii="Calibri" w:hAnsi="Calibri" w:cs="Calibri"/>
                <w:sz w:val="22"/>
                <w:szCs w:val="22"/>
              </w:rPr>
            </w:pPr>
          </w:p>
        </w:tc>
      </w:tr>
      <w:tr w:rsidR="00D97D45" w:rsidRPr="00D97D45" w14:paraId="7F657EE3" w14:textId="45583FA0" w:rsidTr="00D40A85">
        <w:tc>
          <w:tcPr>
            <w:tcW w:w="3749" w:type="pct"/>
          </w:tcPr>
          <w:p w14:paraId="3BB73B2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PET</w:t>
            </w:r>
          </w:p>
        </w:tc>
        <w:tc>
          <w:tcPr>
            <w:tcW w:w="1251" w:type="pct"/>
          </w:tcPr>
          <w:p w14:paraId="658DB75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EBC3A84" w14:textId="08BF52C2" w:rsidTr="00D40A85">
        <w:tc>
          <w:tcPr>
            <w:tcW w:w="3749" w:type="pct"/>
          </w:tcPr>
          <w:p w14:paraId="73C1D95A" w14:textId="77777777" w:rsidR="00D97D45" w:rsidRPr="00CA7BFD" w:rsidRDefault="00D97D45" w:rsidP="00D97D45">
            <w:pPr>
              <w:pStyle w:val="NormalnyWeb"/>
              <w:spacing w:before="0" w:beforeAutospacing="0" w:after="0" w:afterAutospacing="0"/>
              <w:ind w:left="29"/>
              <w:rPr>
                <w:rFonts w:ascii="Calibri" w:hAnsi="Calibri" w:cs="Calibri"/>
                <w:b/>
                <w:sz w:val="22"/>
                <w:szCs w:val="22"/>
              </w:rPr>
            </w:pPr>
            <w:r w:rsidRPr="00CA7BFD">
              <w:rPr>
                <w:rFonts w:ascii="Calibri" w:hAnsi="Calibri" w:cs="Calibri"/>
                <w:b/>
                <w:bCs/>
                <w:sz w:val="22"/>
                <w:szCs w:val="22"/>
              </w:rPr>
              <w:t xml:space="preserve">Stacja indukcyjna – 8 sztuk </w:t>
            </w:r>
          </w:p>
        </w:tc>
        <w:tc>
          <w:tcPr>
            <w:tcW w:w="1251" w:type="pct"/>
          </w:tcPr>
          <w:p w14:paraId="2ED6A143"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02F37A86" w14:textId="7AF5576F" w:rsidTr="00D40A85">
        <w:tc>
          <w:tcPr>
            <w:tcW w:w="3749" w:type="pct"/>
          </w:tcPr>
          <w:p w14:paraId="461DDEA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4-el. do podgrzewacza okrągłego 4 L</w:t>
            </w:r>
          </w:p>
        </w:tc>
        <w:tc>
          <w:tcPr>
            <w:tcW w:w="1251" w:type="pct"/>
          </w:tcPr>
          <w:p w14:paraId="3128443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A52F470" w14:textId="70CD0A34" w:rsidTr="00D40A85">
        <w:tc>
          <w:tcPr>
            <w:tcW w:w="3749" w:type="pct"/>
          </w:tcPr>
          <w:p w14:paraId="51B00F97" w14:textId="31E33D8E"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50D5725" w14:textId="77777777" w:rsidR="00D97D45" w:rsidRPr="00D97D45" w:rsidRDefault="00D97D45" w:rsidP="00D97D45">
            <w:pPr>
              <w:pStyle w:val="NormalnyWeb"/>
              <w:ind w:left="29"/>
              <w:rPr>
                <w:rFonts w:ascii="Calibri" w:hAnsi="Calibri" w:cs="Calibri"/>
                <w:sz w:val="22"/>
                <w:szCs w:val="22"/>
              </w:rPr>
            </w:pPr>
          </w:p>
        </w:tc>
      </w:tr>
      <w:tr w:rsidR="00D97D45" w:rsidRPr="00D97D45" w14:paraId="246F4A17" w14:textId="6BD4C96E" w:rsidTr="00D40A85">
        <w:tc>
          <w:tcPr>
            <w:tcW w:w="3749" w:type="pct"/>
          </w:tcPr>
          <w:p w14:paraId="0B7862B4" w14:textId="7784444C"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Głębokość: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D407A7E" w14:textId="77777777" w:rsidR="00D97D45" w:rsidRPr="00D97D45" w:rsidRDefault="00D97D45" w:rsidP="00D97D45">
            <w:pPr>
              <w:pStyle w:val="NormalnyWeb"/>
              <w:ind w:left="29"/>
              <w:rPr>
                <w:rFonts w:ascii="Calibri" w:hAnsi="Calibri" w:cs="Calibri"/>
                <w:sz w:val="22"/>
                <w:szCs w:val="22"/>
              </w:rPr>
            </w:pPr>
          </w:p>
        </w:tc>
      </w:tr>
      <w:tr w:rsidR="00D97D45" w:rsidRPr="00D97D45" w14:paraId="53FAE07A" w14:textId="0DA82598" w:rsidTr="00D40A85">
        <w:tc>
          <w:tcPr>
            <w:tcW w:w="3749" w:type="pct"/>
          </w:tcPr>
          <w:p w14:paraId="5C7A1EC2" w14:textId="47913D4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6B6E85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C74A8CE" w14:textId="31FB8328" w:rsidTr="00D40A85">
        <w:tc>
          <w:tcPr>
            <w:tcW w:w="3749" w:type="pct"/>
          </w:tcPr>
          <w:p w14:paraId="5A8286A7" w14:textId="77777777" w:rsidR="00D97D45" w:rsidRPr="00403C4D" w:rsidRDefault="00D97D45" w:rsidP="00D97D45">
            <w:pPr>
              <w:pStyle w:val="NormalnyWeb"/>
              <w:spacing w:before="0" w:beforeAutospacing="0" w:after="0" w:afterAutospacing="0"/>
              <w:ind w:left="29"/>
              <w:rPr>
                <w:rFonts w:ascii="Calibri" w:hAnsi="Calibri" w:cs="Calibri"/>
                <w:b/>
                <w:sz w:val="22"/>
                <w:szCs w:val="22"/>
              </w:rPr>
            </w:pPr>
            <w:r w:rsidRPr="00403C4D">
              <w:rPr>
                <w:rFonts w:ascii="Calibri" w:hAnsi="Calibri" w:cs="Calibri"/>
                <w:b/>
                <w:bCs/>
                <w:sz w:val="22"/>
                <w:szCs w:val="22"/>
              </w:rPr>
              <w:t xml:space="preserve">Podgrzewacz – 8 sztuk </w:t>
            </w:r>
          </w:p>
        </w:tc>
        <w:tc>
          <w:tcPr>
            <w:tcW w:w="1251" w:type="pct"/>
          </w:tcPr>
          <w:p w14:paraId="18E3688E"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0A179A92" w14:textId="672ECCF3" w:rsidTr="00D40A85">
        <w:tc>
          <w:tcPr>
            <w:tcW w:w="3749" w:type="pct"/>
          </w:tcPr>
          <w:p w14:paraId="027CD582" w14:textId="796E028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9797D6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89A5657" w14:textId="14CD1E02" w:rsidTr="00D40A85">
        <w:tc>
          <w:tcPr>
            <w:tcW w:w="3749" w:type="pct"/>
          </w:tcPr>
          <w:p w14:paraId="46918B50" w14:textId="1F29D8D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C04E5A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AA32466" w14:textId="02EC0B79" w:rsidTr="00D40A85">
        <w:tc>
          <w:tcPr>
            <w:tcW w:w="3749" w:type="pct"/>
          </w:tcPr>
          <w:p w14:paraId="33EF33CE" w14:textId="6B4D172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poj</w:t>
            </w:r>
            <w:r w:rsidR="00C65E15">
              <w:rPr>
                <w:rFonts w:ascii="Calibri" w:hAnsi="Calibri" w:cs="Calibri"/>
                <w:sz w:val="22"/>
                <w:szCs w:val="22"/>
              </w:rPr>
              <w:t>emność: [</w:t>
            </w:r>
            <w:r w:rsidRPr="00D97D45">
              <w:rPr>
                <w:rFonts w:ascii="Calibri" w:hAnsi="Calibri" w:cs="Calibri"/>
                <w:sz w:val="22"/>
                <w:szCs w:val="22"/>
              </w:rPr>
              <w:t>l</w:t>
            </w:r>
            <w:r w:rsidR="00C65E15">
              <w:rPr>
                <w:rFonts w:ascii="Calibri" w:hAnsi="Calibri" w:cs="Calibri"/>
                <w:sz w:val="22"/>
                <w:szCs w:val="22"/>
              </w:rPr>
              <w:t>]</w:t>
            </w:r>
          </w:p>
        </w:tc>
        <w:tc>
          <w:tcPr>
            <w:tcW w:w="1251" w:type="pct"/>
          </w:tcPr>
          <w:p w14:paraId="3480CA7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CF8B4A8" w14:textId="4BE42933" w:rsidTr="00D40A85">
        <w:tc>
          <w:tcPr>
            <w:tcW w:w="3749" w:type="pct"/>
          </w:tcPr>
          <w:p w14:paraId="5FB8509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szkło</w:t>
            </w:r>
          </w:p>
        </w:tc>
        <w:tc>
          <w:tcPr>
            <w:tcW w:w="1251" w:type="pct"/>
          </w:tcPr>
          <w:p w14:paraId="0B0D5E9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2347F67" w14:textId="1AF1E71A" w:rsidTr="00D40A85">
        <w:tc>
          <w:tcPr>
            <w:tcW w:w="3749" w:type="pct"/>
          </w:tcPr>
          <w:p w14:paraId="2C3757E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czarny</w:t>
            </w:r>
          </w:p>
        </w:tc>
        <w:tc>
          <w:tcPr>
            <w:tcW w:w="1251" w:type="pct"/>
          </w:tcPr>
          <w:p w14:paraId="4D3B7EA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62246A8" w14:textId="7E778F75" w:rsidTr="00D40A85">
        <w:tc>
          <w:tcPr>
            <w:tcW w:w="3749" w:type="pct"/>
          </w:tcPr>
          <w:p w14:paraId="130872A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do indukcji: tak</w:t>
            </w:r>
          </w:p>
        </w:tc>
        <w:tc>
          <w:tcPr>
            <w:tcW w:w="1251" w:type="pct"/>
          </w:tcPr>
          <w:p w14:paraId="4BC768D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4A78A20" w14:textId="3C0D4117" w:rsidTr="00D40A85">
        <w:tc>
          <w:tcPr>
            <w:tcW w:w="3749" w:type="pct"/>
          </w:tcPr>
          <w:p w14:paraId="2BFD6F6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gatunek stali nierdzewnej: 18/8</w:t>
            </w:r>
          </w:p>
        </w:tc>
        <w:tc>
          <w:tcPr>
            <w:tcW w:w="1251" w:type="pct"/>
          </w:tcPr>
          <w:p w14:paraId="6386F26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78DD28" w14:textId="4B0E84EE" w:rsidTr="00D40A85">
        <w:tc>
          <w:tcPr>
            <w:tcW w:w="3749" w:type="pct"/>
          </w:tcPr>
          <w:p w14:paraId="1A6AC0F3" w14:textId="77777777" w:rsidR="00D97D45" w:rsidRPr="00403C4D" w:rsidRDefault="00D97D45" w:rsidP="00D97D45">
            <w:pPr>
              <w:pStyle w:val="NormalnyWeb"/>
              <w:spacing w:before="0" w:beforeAutospacing="0" w:after="0" w:afterAutospacing="0"/>
              <w:ind w:left="29"/>
              <w:rPr>
                <w:rFonts w:ascii="Calibri" w:hAnsi="Calibri" w:cs="Calibri"/>
                <w:b/>
                <w:sz w:val="22"/>
                <w:szCs w:val="22"/>
              </w:rPr>
            </w:pPr>
            <w:r w:rsidRPr="00403C4D">
              <w:rPr>
                <w:rFonts w:ascii="Calibri" w:hAnsi="Calibri" w:cs="Calibri"/>
                <w:b/>
                <w:bCs/>
                <w:sz w:val="22"/>
                <w:szCs w:val="22"/>
              </w:rPr>
              <w:t xml:space="preserve">Płyta indukcyjna – 10 sztuk </w:t>
            </w:r>
          </w:p>
        </w:tc>
        <w:tc>
          <w:tcPr>
            <w:tcW w:w="1251" w:type="pct"/>
          </w:tcPr>
          <w:p w14:paraId="070E6FB0"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223DD749" w14:textId="4FDF6284" w:rsidTr="00D40A85">
        <w:tc>
          <w:tcPr>
            <w:tcW w:w="3749" w:type="pct"/>
          </w:tcPr>
          <w:p w14:paraId="13C907D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zasilanie: elektryczne</w:t>
            </w:r>
          </w:p>
        </w:tc>
        <w:tc>
          <w:tcPr>
            <w:tcW w:w="1251" w:type="pct"/>
          </w:tcPr>
          <w:p w14:paraId="47D348E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BD3454F" w14:textId="0FA0B5CA" w:rsidTr="00D40A85">
        <w:tc>
          <w:tcPr>
            <w:tcW w:w="3749" w:type="pct"/>
          </w:tcPr>
          <w:p w14:paraId="3978D6C0" w14:textId="246D1235" w:rsidR="00D97D45" w:rsidRPr="00D97D45" w:rsidRDefault="00C65E1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napięcie: [</w:t>
            </w:r>
            <w:r w:rsidR="00D97D45" w:rsidRPr="00D97D45">
              <w:rPr>
                <w:rFonts w:ascii="Calibri" w:hAnsi="Calibri" w:cs="Calibri"/>
                <w:sz w:val="22"/>
                <w:szCs w:val="22"/>
              </w:rPr>
              <w:t>V</w:t>
            </w:r>
            <w:r>
              <w:rPr>
                <w:rFonts w:ascii="Calibri" w:hAnsi="Calibri" w:cs="Calibri"/>
                <w:sz w:val="22"/>
                <w:szCs w:val="22"/>
              </w:rPr>
              <w:t>]</w:t>
            </w:r>
          </w:p>
        </w:tc>
        <w:tc>
          <w:tcPr>
            <w:tcW w:w="1251" w:type="pct"/>
          </w:tcPr>
          <w:p w14:paraId="236AC12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6C7F02" w14:textId="517FD20C" w:rsidTr="00D40A85">
        <w:tc>
          <w:tcPr>
            <w:tcW w:w="3749" w:type="pct"/>
          </w:tcPr>
          <w:p w14:paraId="2316E56E" w14:textId="3666FF66" w:rsidR="00D97D45" w:rsidRPr="00D97D45" w:rsidRDefault="00403C4D"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moc elektryczna: [</w:t>
            </w:r>
            <w:r w:rsidR="00D97D45" w:rsidRPr="00D97D45">
              <w:rPr>
                <w:rFonts w:ascii="Calibri" w:hAnsi="Calibri" w:cs="Calibri"/>
                <w:sz w:val="22"/>
                <w:szCs w:val="22"/>
              </w:rPr>
              <w:t>kW</w:t>
            </w:r>
            <w:r>
              <w:rPr>
                <w:rFonts w:ascii="Calibri" w:hAnsi="Calibri" w:cs="Calibri"/>
                <w:sz w:val="22"/>
                <w:szCs w:val="22"/>
              </w:rPr>
              <w:t>]</w:t>
            </w:r>
          </w:p>
        </w:tc>
        <w:tc>
          <w:tcPr>
            <w:tcW w:w="1251" w:type="pct"/>
          </w:tcPr>
          <w:p w14:paraId="2FAA060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1E7B833" w14:textId="28B52091" w:rsidTr="00D40A85">
        <w:tc>
          <w:tcPr>
            <w:tcW w:w="3749" w:type="pct"/>
          </w:tcPr>
          <w:p w14:paraId="1D514599" w14:textId="356AB56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7AF2A1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9F358B0" w14:textId="25EEEF9A" w:rsidTr="00D40A85">
        <w:tc>
          <w:tcPr>
            <w:tcW w:w="3749" w:type="pct"/>
          </w:tcPr>
          <w:p w14:paraId="419270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kolor: czarny </w:t>
            </w:r>
          </w:p>
        </w:tc>
        <w:tc>
          <w:tcPr>
            <w:tcW w:w="1251" w:type="pct"/>
          </w:tcPr>
          <w:p w14:paraId="5A6ABDB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805B235" w14:textId="4BFCD5FE" w:rsidTr="00D40A85">
        <w:tc>
          <w:tcPr>
            <w:tcW w:w="3749" w:type="pct"/>
          </w:tcPr>
          <w:p w14:paraId="779E1E84" w14:textId="77777777" w:rsidR="00D97D45" w:rsidRPr="00403C4D" w:rsidRDefault="00D97D45" w:rsidP="00D97D45">
            <w:pPr>
              <w:pStyle w:val="NormalnyWeb"/>
              <w:spacing w:before="0" w:beforeAutospacing="0" w:after="0" w:afterAutospacing="0"/>
              <w:ind w:left="29"/>
              <w:rPr>
                <w:rFonts w:ascii="Calibri" w:hAnsi="Calibri" w:cs="Calibri"/>
                <w:b/>
                <w:sz w:val="22"/>
                <w:szCs w:val="22"/>
              </w:rPr>
            </w:pPr>
            <w:r w:rsidRPr="00403C4D">
              <w:rPr>
                <w:rFonts w:ascii="Calibri" w:hAnsi="Calibri" w:cs="Calibri"/>
                <w:b/>
                <w:bCs/>
                <w:sz w:val="22"/>
                <w:szCs w:val="22"/>
              </w:rPr>
              <w:t xml:space="preserve">Podgrzewacz – 10 sztuk </w:t>
            </w:r>
          </w:p>
        </w:tc>
        <w:tc>
          <w:tcPr>
            <w:tcW w:w="1251" w:type="pct"/>
          </w:tcPr>
          <w:p w14:paraId="3DAA5A2C"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4E93083F" w14:textId="4B522F36" w:rsidTr="00D40A85">
        <w:tc>
          <w:tcPr>
            <w:tcW w:w="3749" w:type="pct"/>
          </w:tcPr>
          <w:p w14:paraId="5D923F4B" w14:textId="621699C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AEA13A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843537B" w14:textId="710153EC" w:rsidTr="00D40A85">
        <w:tc>
          <w:tcPr>
            <w:tcW w:w="3749" w:type="pct"/>
          </w:tcPr>
          <w:p w14:paraId="79B03738" w14:textId="540B34F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AFD658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B761537" w14:textId="462D530C" w:rsidTr="00D40A85">
        <w:tc>
          <w:tcPr>
            <w:tcW w:w="3749" w:type="pct"/>
          </w:tcPr>
          <w:p w14:paraId="49E6848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rozmiar GN: GN 1/1 </w:t>
            </w:r>
          </w:p>
        </w:tc>
        <w:tc>
          <w:tcPr>
            <w:tcW w:w="1251" w:type="pct"/>
          </w:tcPr>
          <w:p w14:paraId="53D7CD1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FE3BE3" w14:textId="18E50F55" w:rsidTr="00D40A85">
        <w:tc>
          <w:tcPr>
            <w:tcW w:w="3749" w:type="pct"/>
          </w:tcPr>
          <w:p w14:paraId="6C18BC5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szkło</w:t>
            </w:r>
          </w:p>
        </w:tc>
        <w:tc>
          <w:tcPr>
            <w:tcW w:w="1251" w:type="pct"/>
          </w:tcPr>
          <w:p w14:paraId="2689E70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28811B" w14:textId="1370C566" w:rsidTr="00D40A85">
        <w:tc>
          <w:tcPr>
            <w:tcW w:w="3749" w:type="pct"/>
          </w:tcPr>
          <w:p w14:paraId="334C24B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 prostokątny</w:t>
            </w:r>
          </w:p>
        </w:tc>
        <w:tc>
          <w:tcPr>
            <w:tcW w:w="1251" w:type="pct"/>
          </w:tcPr>
          <w:p w14:paraId="685182F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6C7E039" w14:textId="1A1A1E51" w:rsidTr="00D40A85">
        <w:tc>
          <w:tcPr>
            <w:tcW w:w="3749" w:type="pct"/>
          </w:tcPr>
          <w:p w14:paraId="2BEDA46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kolor: </w:t>
            </w:r>
            <w:proofErr w:type="spellStart"/>
            <w:r w:rsidRPr="00D97D45">
              <w:rPr>
                <w:rFonts w:ascii="Calibri" w:hAnsi="Calibri" w:cs="Calibri"/>
                <w:sz w:val="22"/>
                <w:szCs w:val="22"/>
              </w:rPr>
              <w:t>inox</w:t>
            </w:r>
            <w:proofErr w:type="spellEnd"/>
            <w:r w:rsidRPr="00D97D45">
              <w:rPr>
                <w:rFonts w:ascii="Calibri" w:hAnsi="Calibri" w:cs="Calibri"/>
                <w:sz w:val="22"/>
                <w:szCs w:val="22"/>
              </w:rPr>
              <w:t>, przeźroczysty</w:t>
            </w:r>
          </w:p>
        </w:tc>
        <w:tc>
          <w:tcPr>
            <w:tcW w:w="1251" w:type="pct"/>
          </w:tcPr>
          <w:p w14:paraId="7709C21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44726EC" w14:textId="4C6712AA" w:rsidTr="00D40A85">
        <w:tc>
          <w:tcPr>
            <w:tcW w:w="3749" w:type="pct"/>
          </w:tcPr>
          <w:p w14:paraId="4CF1D362" w14:textId="77777777" w:rsidR="00D97D45" w:rsidRPr="00403C4D" w:rsidRDefault="00D97D45" w:rsidP="00D97D45">
            <w:pPr>
              <w:pStyle w:val="NormalnyWeb"/>
              <w:spacing w:before="0" w:beforeAutospacing="0" w:after="0" w:afterAutospacing="0"/>
              <w:ind w:left="29"/>
              <w:rPr>
                <w:rFonts w:ascii="Calibri" w:hAnsi="Calibri" w:cs="Calibri"/>
                <w:b/>
                <w:sz w:val="22"/>
                <w:szCs w:val="22"/>
              </w:rPr>
            </w:pPr>
            <w:r w:rsidRPr="00403C4D">
              <w:rPr>
                <w:rFonts w:ascii="Calibri" w:hAnsi="Calibri" w:cs="Calibri"/>
                <w:b/>
                <w:bCs/>
                <w:sz w:val="22"/>
                <w:szCs w:val="22"/>
              </w:rPr>
              <w:t>Podgrzewacz – 2 sztuki</w:t>
            </w:r>
          </w:p>
        </w:tc>
        <w:tc>
          <w:tcPr>
            <w:tcW w:w="1251" w:type="pct"/>
          </w:tcPr>
          <w:p w14:paraId="2943F3C7" w14:textId="77777777" w:rsidR="00D97D45" w:rsidRPr="00D97D45" w:rsidRDefault="00D97D45" w:rsidP="00D97D45">
            <w:pPr>
              <w:pStyle w:val="NormalnyWeb"/>
              <w:spacing w:before="0" w:beforeAutospacing="0" w:after="0" w:afterAutospacing="0"/>
              <w:ind w:left="29"/>
              <w:rPr>
                <w:rFonts w:ascii="Calibri" w:hAnsi="Calibri" w:cs="Calibri"/>
                <w:bCs/>
                <w:sz w:val="22"/>
                <w:szCs w:val="22"/>
              </w:rPr>
            </w:pPr>
          </w:p>
        </w:tc>
      </w:tr>
      <w:tr w:rsidR="00D97D45" w:rsidRPr="00D97D45" w14:paraId="54DD7A8E" w14:textId="2EEBE1FA" w:rsidTr="00D40A85">
        <w:tc>
          <w:tcPr>
            <w:tcW w:w="3749" w:type="pct"/>
          </w:tcPr>
          <w:p w14:paraId="68AD2125" w14:textId="157F8E1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A48EEA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60BE3FB" w14:textId="4AF7D39B" w:rsidTr="00D40A85">
        <w:tc>
          <w:tcPr>
            <w:tcW w:w="3749" w:type="pct"/>
          </w:tcPr>
          <w:p w14:paraId="4FB38BED" w14:textId="0337B23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07DCCD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2D170A" w14:textId="1527D3F5" w:rsidTr="00D40A85">
        <w:tc>
          <w:tcPr>
            <w:tcW w:w="3749" w:type="pct"/>
          </w:tcPr>
          <w:p w14:paraId="0135E8B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rozmiar GN: GN 1/1 </w:t>
            </w:r>
          </w:p>
        </w:tc>
        <w:tc>
          <w:tcPr>
            <w:tcW w:w="1251" w:type="pct"/>
          </w:tcPr>
          <w:p w14:paraId="33FB29E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AF75ED3" w14:textId="45838332" w:rsidTr="00D40A85">
        <w:tc>
          <w:tcPr>
            <w:tcW w:w="3749" w:type="pct"/>
          </w:tcPr>
          <w:p w14:paraId="38D97F5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szkło</w:t>
            </w:r>
          </w:p>
        </w:tc>
        <w:tc>
          <w:tcPr>
            <w:tcW w:w="1251" w:type="pct"/>
          </w:tcPr>
          <w:p w14:paraId="614CEDC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007185A" w14:textId="5F4BCD1A" w:rsidTr="00D40A85">
        <w:tc>
          <w:tcPr>
            <w:tcW w:w="3749" w:type="pct"/>
          </w:tcPr>
          <w:p w14:paraId="4EFD8C9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kształt: okrągły </w:t>
            </w:r>
          </w:p>
        </w:tc>
        <w:tc>
          <w:tcPr>
            <w:tcW w:w="1251" w:type="pct"/>
          </w:tcPr>
          <w:p w14:paraId="7A08536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A8EE3BF" w14:textId="2C74AB60" w:rsidTr="00D40A85">
        <w:tc>
          <w:tcPr>
            <w:tcW w:w="3749" w:type="pct"/>
          </w:tcPr>
          <w:p w14:paraId="5B3E27E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kolor: </w:t>
            </w:r>
            <w:proofErr w:type="spellStart"/>
            <w:r w:rsidRPr="00D97D45">
              <w:rPr>
                <w:rFonts w:ascii="Calibri" w:hAnsi="Calibri" w:cs="Calibri"/>
                <w:sz w:val="22"/>
                <w:szCs w:val="22"/>
              </w:rPr>
              <w:t>inox</w:t>
            </w:r>
            <w:proofErr w:type="spellEnd"/>
            <w:r w:rsidRPr="00D97D45">
              <w:rPr>
                <w:rFonts w:ascii="Calibri" w:hAnsi="Calibri" w:cs="Calibri"/>
                <w:sz w:val="22"/>
                <w:szCs w:val="22"/>
              </w:rPr>
              <w:t>, przeźroczysty</w:t>
            </w:r>
          </w:p>
        </w:tc>
        <w:tc>
          <w:tcPr>
            <w:tcW w:w="1251" w:type="pct"/>
          </w:tcPr>
          <w:p w14:paraId="12DF5F9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B4494F2" w14:textId="1E63C66E" w:rsidTr="00D40A85">
        <w:tc>
          <w:tcPr>
            <w:tcW w:w="3749" w:type="pct"/>
          </w:tcPr>
          <w:p w14:paraId="56C4141E" w14:textId="77777777" w:rsidR="00D97D45" w:rsidRPr="00130A58" w:rsidRDefault="00D97D45" w:rsidP="00D97D45">
            <w:pPr>
              <w:pStyle w:val="NormalnyWeb"/>
              <w:spacing w:before="0" w:beforeAutospacing="0" w:after="0" w:afterAutospacing="0"/>
              <w:ind w:left="29"/>
              <w:rPr>
                <w:rFonts w:ascii="Calibri" w:hAnsi="Calibri" w:cs="Calibri"/>
                <w:b/>
                <w:sz w:val="22"/>
                <w:szCs w:val="22"/>
              </w:rPr>
            </w:pPr>
            <w:r w:rsidRPr="00130A58">
              <w:rPr>
                <w:rFonts w:ascii="Calibri" w:hAnsi="Calibri" w:cs="Calibri"/>
                <w:b/>
                <w:sz w:val="22"/>
                <w:szCs w:val="22"/>
              </w:rPr>
              <w:t xml:space="preserve">Taca – 10 sztuk </w:t>
            </w:r>
          </w:p>
        </w:tc>
        <w:tc>
          <w:tcPr>
            <w:tcW w:w="1251" w:type="pct"/>
          </w:tcPr>
          <w:p w14:paraId="74C02CD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BD321A3" w14:textId="0B8648B9" w:rsidTr="00D40A85">
        <w:tc>
          <w:tcPr>
            <w:tcW w:w="3749" w:type="pct"/>
          </w:tcPr>
          <w:p w14:paraId="5112DDC8" w14:textId="59AB4A1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9A08F4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B30D1A0" w14:textId="5FA5D88E" w:rsidTr="00D40A85">
        <w:tc>
          <w:tcPr>
            <w:tcW w:w="3749" w:type="pct"/>
          </w:tcPr>
          <w:p w14:paraId="4DBE5E34" w14:textId="4E7D595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871B52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EA2D6A4" w14:textId="3D3F4C6B" w:rsidTr="00D40A85">
        <w:tc>
          <w:tcPr>
            <w:tcW w:w="3749" w:type="pct"/>
          </w:tcPr>
          <w:p w14:paraId="3AE6ADB5" w14:textId="06E2E09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063880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687451" w14:textId="45654DC1" w:rsidTr="00D40A85">
        <w:tc>
          <w:tcPr>
            <w:tcW w:w="3749" w:type="pct"/>
          </w:tcPr>
          <w:p w14:paraId="08111BE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rozmiar GN: GN 1/1 </w:t>
            </w:r>
          </w:p>
        </w:tc>
        <w:tc>
          <w:tcPr>
            <w:tcW w:w="1251" w:type="pct"/>
          </w:tcPr>
          <w:p w14:paraId="5A64B23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AEAD2B9" w14:textId="6415BE4C" w:rsidTr="00D40A85">
        <w:tc>
          <w:tcPr>
            <w:tcW w:w="3749" w:type="pct"/>
          </w:tcPr>
          <w:p w14:paraId="2943038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melamina</w:t>
            </w:r>
          </w:p>
        </w:tc>
        <w:tc>
          <w:tcPr>
            <w:tcW w:w="1251" w:type="pct"/>
          </w:tcPr>
          <w:p w14:paraId="31324D0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42DA16F" w14:textId="71C253E5" w:rsidTr="00D40A85">
        <w:tc>
          <w:tcPr>
            <w:tcW w:w="3749" w:type="pct"/>
          </w:tcPr>
          <w:p w14:paraId="6DA2A8A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 prostokątny</w:t>
            </w:r>
          </w:p>
        </w:tc>
        <w:tc>
          <w:tcPr>
            <w:tcW w:w="1251" w:type="pct"/>
          </w:tcPr>
          <w:p w14:paraId="47195B2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694CEF8" w14:textId="32CB7EE0" w:rsidTr="00D40A85">
        <w:tc>
          <w:tcPr>
            <w:tcW w:w="3749" w:type="pct"/>
          </w:tcPr>
          <w:p w14:paraId="3596D5C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3CF33B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B309CB" w14:textId="7EFEB862" w:rsidTr="00D40A85">
        <w:tc>
          <w:tcPr>
            <w:tcW w:w="3749" w:type="pct"/>
          </w:tcPr>
          <w:p w14:paraId="45D4F475" w14:textId="77777777" w:rsidR="00D97D45" w:rsidRPr="00130A58" w:rsidRDefault="00D97D45" w:rsidP="00D97D45">
            <w:pPr>
              <w:pStyle w:val="NormalnyWeb"/>
              <w:spacing w:before="0" w:beforeAutospacing="0" w:after="0" w:afterAutospacing="0"/>
              <w:ind w:left="29"/>
              <w:rPr>
                <w:rFonts w:ascii="Calibri" w:hAnsi="Calibri" w:cs="Calibri"/>
                <w:b/>
                <w:sz w:val="22"/>
                <w:szCs w:val="22"/>
              </w:rPr>
            </w:pPr>
            <w:r w:rsidRPr="00130A58">
              <w:rPr>
                <w:rFonts w:ascii="Calibri" w:hAnsi="Calibri" w:cs="Calibri"/>
                <w:b/>
                <w:sz w:val="22"/>
                <w:szCs w:val="22"/>
              </w:rPr>
              <w:t xml:space="preserve">Taca – 10 sztuk </w:t>
            </w:r>
          </w:p>
        </w:tc>
        <w:tc>
          <w:tcPr>
            <w:tcW w:w="1251" w:type="pct"/>
          </w:tcPr>
          <w:p w14:paraId="0CF4727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F6286F0" w14:textId="18D78085" w:rsidTr="00D40A85">
        <w:tc>
          <w:tcPr>
            <w:tcW w:w="3749" w:type="pct"/>
          </w:tcPr>
          <w:p w14:paraId="108B69B2" w14:textId="3471941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E6A208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6F09784" w14:textId="686E5C9D" w:rsidTr="00D40A85">
        <w:tc>
          <w:tcPr>
            <w:tcW w:w="3749" w:type="pct"/>
          </w:tcPr>
          <w:p w14:paraId="11DF84A6" w14:textId="2663F06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CE3EC1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8E8ADF2" w14:textId="7EE6291D" w:rsidTr="00D40A85">
        <w:tc>
          <w:tcPr>
            <w:tcW w:w="3749" w:type="pct"/>
          </w:tcPr>
          <w:p w14:paraId="16F17A2C" w14:textId="7ABC443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EC4453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E454C77" w14:textId="2AA0C07A" w:rsidTr="00D40A85">
        <w:tc>
          <w:tcPr>
            <w:tcW w:w="3749" w:type="pct"/>
          </w:tcPr>
          <w:p w14:paraId="2165ED1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rozmiar GN: GN 2/4 </w:t>
            </w:r>
          </w:p>
        </w:tc>
        <w:tc>
          <w:tcPr>
            <w:tcW w:w="1251" w:type="pct"/>
          </w:tcPr>
          <w:p w14:paraId="7404CC3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9906B36" w14:textId="771AD675" w:rsidTr="00D40A85">
        <w:tc>
          <w:tcPr>
            <w:tcW w:w="3749" w:type="pct"/>
          </w:tcPr>
          <w:p w14:paraId="23936B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melamina</w:t>
            </w:r>
          </w:p>
        </w:tc>
        <w:tc>
          <w:tcPr>
            <w:tcW w:w="1251" w:type="pct"/>
          </w:tcPr>
          <w:p w14:paraId="5BA2322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69D6ABF" w14:textId="786BC2EF" w:rsidTr="00D40A85">
        <w:tc>
          <w:tcPr>
            <w:tcW w:w="3749" w:type="pct"/>
          </w:tcPr>
          <w:p w14:paraId="646DE2A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 prostokątny</w:t>
            </w:r>
          </w:p>
        </w:tc>
        <w:tc>
          <w:tcPr>
            <w:tcW w:w="1251" w:type="pct"/>
          </w:tcPr>
          <w:p w14:paraId="59223BD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50CD729" w14:textId="115D9779" w:rsidTr="00D40A85">
        <w:tc>
          <w:tcPr>
            <w:tcW w:w="3749" w:type="pct"/>
          </w:tcPr>
          <w:p w14:paraId="40151D2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E88A89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9B35F97" w14:textId="6BB79193" w:rsidTr="00D40A85">
        <w:tc>
          <w:tcPr>
            <w:tcW w:w="3749" w:type="pct"/>
          </w:tcPr>
          <w:p w14:paraId="58A6FFE2" w14:textId="197AC5AF" w:rsidR="00D97D45" w:rsidRPr="007301EE" w:rsidRDefault="00D97D45" w:rsidP="00D97D45">
            <w:pPr>
              <w:pStyle w:val="NormalnyWeb"/>
              <w:spacing w:before="0" w:beforeAutospacing="0" w:after="0" w:afterAutospacing="0"/>
              <w:ind w:left="29"/>
              <w:rPr>
                <w:rFonts w:ascii="Calibri" w:hAnsi="Calibri" w:cs="Calibri"/>
                <w:b/>
                <w:sz w:val="22"/>
                <w:szCs w:val="22"/>
              </w:rPr>
            </w:pPr>
            <w:r w:rsidRPr="00250C1B">
              <w:rPr>
                <w:rFonts w:ascii="Calibri" w:hAnsi="Calibri" w:cs="Calibri"/>
                <w:b/>
                <w:sz w:val="22"/>
                <w:szCs w:val="22"/>
              </w:rPr>
              <w:t>Pojemnik na sztućce</w:t>
            </w:r>
            <w:r w:rsidR="00250C1B" w:rsidRPr="00250C1B">
              <w:rPr>
                <w:rFonts w:ascii="Calibri" w:hAnsi="Calibri" w:cs="Calibri"/>
                <w:b/>
                <w:sz w:val="22"/>
                <w:szCs w:val="22"/>
              </w:rPr>
              <w:t xml:space="preserve"> – 1 sztuka</w:t>
            </w:r>
            <w:r w:rsidR="00250C1B">
              <w:rPr>
                <w:rFonts w:ascii="Calibri" w:hAnsi="Calibri" w:cs="Calibri"/>
                <w:b/>
                <w:sz w:val="22"/>
                <w:szCs w:val="22"/>
              </w:rPr>
              <w:t xml:space="preserve"> </w:t>
            </w:r>
          </w:p>
        </w:tc>
        <w:tc>
          <w:tcPr>
            <w:tcW w:w="1251" w:type="pct"/>
          </w:tcPr>
          <w:p w14:paraId="7C58988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1A78652" w14:textId="6DDF807A" w:rsidTr="00D40A85">
        <w:tc>
          <w:tcPr>
            <w:tcW w:w="3749" w:type="pct"/>
          </w:tcPr>
          <w:p w14:paraId="1166D935" w14:textId="4FDFE36F" w:rsidR="00D97D45" w:rsidRPr="00D97D45" w:rsidRDefault="00D97D45" w:rsidP="00D97D45">
            <w:pPr>
              <w:ind w:left="29"/>
              <w:rPr>
                <w:rFonts w:ascii="Calibri" w:hAnsi="Calibri" w:cs="Calibri"/>
                <w:lang w:eastAsia="pl-PL"/>
              </w:rPr>
            </w:pPr>
            <w:r w:rsidRPr="00D97D45">
              <w:rPr>
                <w:rFonts w:ascii="Calibri" w:hAnsi="Calibri" w:cs="Calibri"/>
                <w:lang w:eastAsia="pl-PL"/>
              </w:rPr>
              <w:t xml:space="preserve">długość: </w:t>
            </w:r>
            <w:r>
              <w:rPr>
                <w:rFonts w:ascii="Calibri" w:hAnsi="Calibri" w:cs="Calibri"/>
              </w:rPr>
              <w:t>[</w:t>
            </w:r>
            <w:r w:rsidRPr="00D97D45">
              <w:rPr>
                <w:rFonts w:ascii="Calibri" w:hAnsi="Calibri" w:cs="Calibri"/>
              </w:rPr>
              <w:t>mm</w:t>
            </w:r>
            <w:r>
              <w:rPr>
                <w:rFonts w:ascii="Calibri" w:hAnsi="Calibri" w:cs="Calibri"/>
              </w:rPr>
              <w:t>]</w:t>
            </w:r>
          </w:p>
        </w:tc>
        <w:tc>
          <w:tcPr>
            <w:tcW w:w="1251" w:type="pct"/>
          </w:tcPr>
          <w:p w14:paraId="3250ACA7" w14:textId="77777777" w:rsidR="00D97D45" w:rsidRPr="00D97D45" w:rsidRDefault="00D97D45" w:rsidP="00D97D45">
            <w:pPr>
              <w:ind w:left="29"/>
              <w:rPr>
                <w:rFonts w:ascii="Calibri" w:hAnsi="Calibri" w:cs="Calibri"/>
                <w:lang w:eastAsia="pl-PL"/>
              </w:rPr>
            </w:pPr>
          </w:p>
        </w:tc>
      </w:tr>
      <w:tr w:rsidR="00D97D45" w:rsidRPr="00D97D45" w14:paraId="4EECAD54" w14:textId="5BFC3E89" w:rsidTr="00D40A85">
        <w:tc>
          <w:tcPr>
            <w:tcW w:w="3749" w:type="pct"/>
          </w:tcPr>
          <w:p w14:paraId="02D8B6E2" w14:textId="336C059D" w:rsidR="00D97D45" w:rsidRPr="00D97D45" w:rsidRDefault="00D97D45" w:rsidP="00D97D45">
            <w:pPr>
              <w:ind w:left="29"/>
              <w:rPr>
                <w:rFonts w:ascii="Calibri" w:hAnsi="Calibri" w:cs="Calibri"/>
                <w:lang w:eastAsia="pl-PL"/>
              </w:rPr>
            </w:pPr>
            <w:r w:rsidRPr="00D97D45">
              <w:rPr>
                <w:rFonts w:ascii="Calibri" w:hAnsi="Calibri" w:cs="Calibri"/>
                <w:lang w:eastAsia="pl-PL"/>
              </w:rPr>
              <w:t xml:space="preserve">szerokość: </w:t>
            </w:r>
            <w:r>
              <w:rPr>
                <w:rFonts w:ascii="Calibri" w:hAnsi="Calibri" w:cs="Calibri"/>
              </w:rPr>
              <w:t>[</w:t>
            </w:r>
            <w:r w:rsidRPr="00D97D45">
              <w:rPr>
                <w:rFonts w:ascii="Calibri" w:hAnsi="Calibri" w:cs="Calibri"/>
              </w:rPr>
              <w:t>mm</w:t>
            </w:r>
            <w:r>
              <w:rPr>
                <w:rFonts w:ascii="Calibri" w:hAnsi="Calibri" w:cs="Calibri"/>
              </w:rPr>
              <w:t>]</w:t>
            </w:r>
          </w:p>
        </w:tc>
        <w:tc>
          <w:tcPr>
            <w:tcW w:w="1251" w:type="pct"/>
          </w:tcPr>
          <w:p w14:paraId="76F7ECA0" w14:textId="77777777" w:rsidR="00D97D45" w:rsidRPr="00D97D45" w:rsidRDefault="00D97D45" w:rsidP="00D97D45">
            <w:pPr>
              <w:ind w:left="29"/>
              <w:rPr>
                <w:rFonts w:ascii="Calibri" w:hAnsi="Calibri" w:cs="Calibri"/>
                <w:lang w:eastAsia="pl-PL"/>
              </w:rPr>
            </w:pPr>
          </w:p>
        </w:tc>
      </w:tr>
      <w:tr w:rsidR="00D97D45" w:rsidRPr="00D97D45" w14:paraId="02765A5D" w14:textId="203DB4AE" w:rsidTr="00D40A85">
        <w:tc>
          <w:tcPr>
            <w:tcW w:w="3749" w:type="pct"/>
          </w:tcPr>
          <w:p w14:paraId="68C25651" w14:textId="349CB8C9" w:rsidR="00D97D45" w:rsidRPr="00D97D45" w:rsidRDefault="00D97D45" w:rsidP="00D97D45">
            <w:pPr>
              <w:ind w:left="29"/>
              <w:rPr>
                <w:rFonts w:ascii="Calibri" w:hAnsi="Calibri" w:cs="Calibri"/>
                <w:lang w:eastAsia="pl-PL"/>
              </w:rPr>
            </w:pPr>
            <w:r w:rsidRPr="00D97D45">
              <w:rPr>
                <w:rFonts w:ascii="Calibri" w:hAnsi="Calibri" w:cs="Calibri"/>
                <w:lang w:eastAsia="pl-PL"/>
              </w:rPr>
              <w:t xml:space="preserve">wysokość: </w:t>
            </w:r>
            <w:r>
              <w:rPr>
                <w:rFonts w:ascii="Calibri" w:hAnsi="Calibri" w:cs="Calibri"/>
              </w:rPr>
              <w:t>[</w:t>
            </w:r>
            <w:r w:rsidRPr="00D97D45">
              <w:rPr>
                <w:rFonts w:ascii="Calibri" w:hAnsi="Calibri" w:cs="Calibri"/>
              </w:rPr>
              <w:t>mm</w:t>
            </w:r>
            <w:r>
              <w:rPr>
                <w:rFonts w:ascii="Calibri" w:hAnsi="Calibri" w:cs="Calibri"/>
              </w:rPr>
              <w:t>]</w:t>
            </w:r>
          </w:p>
        </w:tc>
        <w:tc>
          <w:tcPr>
            <w:tcW w:w="1251" w:type="pct"/>
          </w:tcPr>
          <w:p w14:paraId="7A49491B" w14:textId="77777777" w:rsidR="00D97D45" w:rsidRPr="00D97D45" w:rsidRDefault="00D97D45" w:rsidP="00D97D45">
            <w:pPr>
              <w:ind w:left="29"/>
              <w:rPr>
                <w:rFonts w:ascii="Calibri" w:hAnsi="Calibri" w:cs="Calibri"/>
                <w:lang w:eastAsia="pl-PL"/>
              </w:rPr>
            </w:pPr>
          </w:p>
        </w:tc>
      </w:tr>
      <w:tr w:rsidR="00D97D45" w:rsidRPr="00D97D45" w14:paraId="5E4BF1E4" w14:textId="68867F1A" w:rsidTr="00D40A85">
        <w:tc>
          <w:tcPr>
            <w:tcW w:w="3749" w:type="pct"/>
          </w:tcPr>
          <w:p w14:paraId="11755BB5" w14:textId="77777777" w:rsidR="00D97D45" w:rsidRPr="00D97D45" w:rsidRDefault="00D97D45" w:rsidP="00D97D45">
            <w:pPr>
              <w:ind w:left="29"/>
              <w:rPr>
                <w:rFonts w:ascii="Calibri" w:hAnsi="Calibri" w:cs="Calibri"/>
                <w:lang w:eastAsia="pl-PL"/>
              </w:rPr>
            </w:pPr>
            <w:r w:rsidRPr="00D97D45">
              <w:rPr>
                <w:rFonts w:ascii="Calibri" w:hAnsi="Calibri" w:cs="Calibri"/>
                <w:lang w:eastAsia="pl-PL"/>
              </w:rPr>
              <w:t>materiał: drewno</w:t>
            </w:r>
          </w:p>
        </w:tc>
        <w:tc>
          <w:tcPr>
            <w:tcW w:w="1251" w:type="pct"/>
          </w:tcPr>
          <w:p w14:paraId="0AC6F0AD" w14:textId="77777777" w:rsidR="00D97D45" w:rsidRPr="00D97D45" w:rsidRDefault="00D97D45" w:rsidP="00D97D45">
            <w:pPr>
              <w:ind w:left="29"/>
              <w:rPr>
                <w:rFonts w:ascii="Calibri" w:hAnsi="Calibri" w:cs="Calibri"/>
                <w:lang w:eastAsia="pl-PL"/>
              </w:rPr>
            </w:pPr>
          </w:p>
        </w:tc>
      </w:tr>
      <w:tr w:rsidR="00D97D45" w:rsidRPr="00D97D45" w14:paraId="6162A7A4" w14:textId="0D0BC35D" w:rsidTr="00D40A85">
        <w:tc>
          <w:tcPr>
            <w:tcW w:w="3749" w:type="pct"/>
          </w:tcPr>
          <w:p w14:paraId="228B9F15" w14:textId="77777777" w:rsidR="00D97D45" w:rsidRPr="00D97D45" w:rsidRDefault="00D97D45" w:rsidP="00D97D45">
            <w:pPr>
              <w:ind w:left="29"/>
              <w:rPr>
                <w:rFonts w:ascii="Calibri" w:hAnsi="Calibri" w:cs="Calibri"/>
                <w:lang w:eastAsia="pl-PL"/>
              </w:rPr>
            </w:pPr>
            <w:r w:rsidRPr="00D97D45">
              <w:rPr>
                <w:rFonts w:ascii="Calibri" w:hAnsi="Calibri" w:cs="Calibri"/>
                <w:lang w:eastAsia="pl-PL"/>
              </w:rPr>
              <w:t xml:space="preserve">kolor: brązowy </w:t>
            </w:r>
          </w:p>
        </w:tc>
        <w:tc>
          <w:tcPr>
            <w:tcW w:w="1251" w:type="pct"/>
          </w:tcPr>
          <w:p w14:paraId="17528833" w14:textId="77777777" w:rsidR="00D97D45" w:rsidRPr="00D97D45" w:rsidRDefault="00D97D45" w:rsidP="00D97D45">
            <w:pPr>
              <w:ind w:left="29"/>
              <w:rPr>
                <w:rFonts w:ascii="Calibri" w:hAnsi="Calibri" w:cs="Calibri"/>
                <w:lang w:eastAsia="pl-PL"/>
              </w:rPr>
            </w:pPr>
          </w:p>
        </w:tc>
      </w:tr>
      <w:tr w:rsidR="00D97D45" w:rsidRPr="00D97D45" w14:paraId="6F01C03C" w14:textId="543FD5F5" w:rsidTr="00D40A85">
        <w:tc>
          <w:tcPr>
            <w:tcW w:w="3749" w:type="pct"/>
          </w:tcPr>
          <w:p w14:paraId="20C63591"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Łyżka </w:t>
            </w:r>
            <w:proofErr w:type="spellStart"/>
            <w:r w:rsidRPr="006B2F3E">
              <w:rPr>
                <w:rFonts w:ascii="Calibri" w:hAnsi="Calibri" w:cs="Calibri"/>
                <w:b/>
                <w:sz w:val="22"/>
                <w:szCs w:val="22"/>
              </w:rPr>
              <w:t>przystawkowa</w:t>
            </w:r>
            <w:proofErr w:type="spellEnd"/>
            <w:r w:rsidRPr="006B2F3E">
              <w:rPr>
                <w:rFonts w:ascii="Calibri" w:hAnsi="Calibri" w:cs="Calibri"/>
                <w:b/>
                <w:sz w:val="22"/>
                <w:szCs w:val="22"/>
              </w:rPr>
              <w:t xml:space="preserve"> – 100 sztuk </w:t>
            </w:r>
          </w:p>
        </w:tc>
        <w:tc>
          <w:tcPr>
            <w:tcW w:w="1251" w:type="pct"/>
          </w:tcPr>
          <w:p w14:paraId="2FFFF22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4462CB7" w14:textId="08F93CA1" w:rsidTr="00D40A85">
        <w:tc>
          <w:tcPr>
            <w:tcW w:w="3749" w:type="pct"/>
          </w:tcPr>
          <w:p w14:paraId="31389F5B" w14:textId="247E851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C978F0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259A273" w14:textId="3D56F5A1" w:rsidTr="00D40A85">
        <w:tc>
          <w:tcPr>
            <w:tcW w:w="3749" w:type="pct"/>
          </w:tcPr>
          <w:p w14:paraId="732E4D55" w14:textId="3A392DB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C1A05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04F84E2" w14:textId="1D52859A" w:rsidTr="00D40A85">
        <w:tc>
          <w:tcPr>
            <w:tcW w:w="3749" w:type="pct"/>
          </w:tcPr>
          <w:p w14:paraId="53B9F742" w14:textId="7CFAEE34"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1DC26F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3A44E5E" w14:textId="75CF5FD0" w:rsidTr="00D40A85">
        <w:tc>
          <w:tcPr>
            <w:tcW w:w="3749" w:type="pct"/>
          </w:tcPr>
          <w:p w14:paraId="25A986C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melamina</w:t>
            </w:r>
          </w:p>
        </w:tc>
        <w:tc>
          <w:tcPr>
            <w:tcW w:w="1251" w:type="pct"/>
          </w:tcPr>
          <w:p w14:paraId="2F9BB47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997ACF" w14:textId="0366F40E" w:rsidTr="00D40A85">
        <w:tc>
          <w:tcPr>
            <w:tcW w:w="3749" w:type="pct"/>
          </w:tcPr>
          <w:p w14:paraId="015F505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czarny</w:t>
            </w:r>
          </w:p>
        </w:tc>
        <w:tc>
          <w:tcPr>
            <w:tcW w:w="1251" w:type="pct"/>
          </w:tcPr>
          <w:p w14:paraId="1FAD60C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A7F2E2" w14:textId="59659145" w:rsidTr="00D40A85">
        <w:tc>
          <w:tcPr>
            <w:tcW w:w="3749" w:type="pct"/>
          </w:tcPr>
          <w:p w14:paraId="5B093E4D"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Łyżka </w:t>
            </w:r>
            <w:proofErr w:type="spellStart"/>
            <w:r w:rsidRPr="006B2F3E">
              <w:rPr>
                <w:rFonts w:ascii="Calibri" w:hAnsi="Calibri" w:cs="Calibri"/>
                <w:b/>
                <w:sz w:val="22"/>
                <w:szCs w:val="22"/>
              </w:rPr>
              <w:t>przystawkowa</w:t>
            </w:r>
            <w:proofErr w:type="spellEnd"/>
            <w:r w:rsidRPr="006B2F3E">
              <w:rPr>
                <w:rFonts w:ascii="Calibri" w:hAnsi="Calibri" w:cs="Calibri"/>
                <w:b/>
                <w:sz w:val="22"/>
                <w:szCs w:val="22"/>
              </w:rPr>
              <w:t xml:space="preserve"> – 100 sztuk </w:t>
            </w:r>
          </w:p>
        </w:tc>
        <w:tc>
          <w:tcPr>
            <w:tcW w:w="1251" w:type="pct"/>
          </w:tcPr>
          <w:p w14:paraId="2882F70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EC1BDF4" w14:textId="434AD3A1" w:rsidTr="00D40A85">
        <w:tc>
          <w:tcPr>
            <w:tcW w:w="3749" w:type="pct"/>
          </w:tcPr>
          <w:p w14:paraId="221D7297" w14:textId="7B05584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8A5A16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882AD29" w14:textId="752DC50E" w:rsidTr="00D40A85">
        <w:tc>
          <w:tcPr>
            <w:tcW w:w="3749" w:type="pct"/>
          </w:tcPr>
          <w:p w14:paraId="49A13532" w14:textId="212BF09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7EDA5B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C10B03F" w14:textId="72FB5297" w:rsidTr="00D40A85">
        <w:tc>
          <w:tcPr>
            <w:tcW w:w="3749" w:type="pct"/>
          </w:tcPr>
          <w:p w14:paraId="5839CA3F" w14:textId="55A5B5C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E9C677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E24EDC7" w14:textId="4139F667" w:rsidTr="00D40A85">
        <w:tc>
          <w:tcPr>
            <w:tcW w:w="3749" w:type="pct"/>
          </w:tcPr>
          <w:p w14:paraId="6746472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melamina</w:t>
            </w:r>
          </w:p>
        </w:tc>
        <w:tc>
          <w:tcPr>
            <w:tcW w:w="1251" w:type="pct"/>
          </w:tcPr>
          <w:p w14:paraId="67AEB3C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B37B2E4" w14:textId="34336B0D" w:rsidTr="00D40A85">
        <w:tc>
          <w:tcPr>
            <w:tcW w:w="3749" w:type="pct"/>
          </w:tcPr>
          <w:p w14:paraId="39C2A4C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339EAD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33C4DBF" w14:textId="697061C0" w:rsidTr="00D40A85">
        <w:tc>
          <w:tcPr>
            <w:tcW w:w="3749" w:type="pct"/>
          </w:tcPr>
          <w:p w14:paraId="22D6BDCE"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płaski – 60 sztuk </w:t>
            </w:r>
          </w:p>
        </w:tc>
        <w:tc>
          <w:tcPr>
            <w:tcW w:w="1251" w:type="pct"/>
          </w:tcPr>
          <w:p w14:paraId="1762E83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42EFCA" w14:textId="4872EA7B" w:rsidTr="00D40A85">
        <w:tc>
          <w:tcPr>
            <w:tcW w:w="3749" w:type="pct"/>
          </w:tcPr>
          <w:p w14:paraId="5B7F5DEB" w14:textId="4F0FDC8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B9A577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0ECDFC9" w14:textId="6B1B11FA" w:rsidTr="00D40A85">
        <w:tc>
          <w:tcPr>
            <w:tcW w:w="3749" w:type="pct"/>
          </w:tcPr>
          <w:p w14:paraId="62F5F60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088D8D4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66790D" w14:textId="3970733E" w:rsidTr="00D40A85">
        <w:tc>
          <w:tcPr>
            <w:tcW w:w="3749" w:type="pct"/>
          </w:tcPr>
          <w:p w14:paraId="6A51E90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w:t>
            </w:r>
            <w:r w:rsidRPr="00D97D45">
              <w:rPr>
                <w:rFonts w:ascii="Calibri" w:hAnsi="Calibri" w:cs="Calibri"/>
                <w:sz w:val="22"/>
                <w:szCs w:val="22"/>
              </w:rPr>
              <w:tab/>
              <w:t>okrągły</w:t>
            </w:r>
          </w:p>
        </w:tc>
        <w:tc>
          <w:tcPr>
            <w:tcW w:w="1251" w:type="pct"/>
          </w:tcPr>
          <w:p w14:paraId="2A01E4B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10C6401" w14:textId="25AF4BF8" w:rsidTr="00D40A85">
        <w:tc>
          <w:tcPr>
            <w:tcW w:w="3749" w:type="pct"/>
          </w:tcPr>
          <w:p w14:paraId="6D3EE60D" w14:textId="77777777"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kolor: brązowy, biały, szary</w:t>
            </w:r>
          </w:p>
        </w:tc>
        <w:tc>
          <w:tcPr>
            <w:tcW w:w="1251" w:type="pct"/>
          </w:tcPr>
          <w:p w14:paraId="510231A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F7EF609" w14:textId="5C369A5E" w:rsidTr="00D40A85">
        <w:tc>
          <w:tcPr>
            <w:tcW w:w="3749" w:type="pct"/>
          </w:tcPr>
          <w:p w14:paraId="736547C3" w14:textId="77777777"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Talerz płaski – 42 sztuki</w:t>
            </w:r>
          </w:p>
        </w:tc>
        <w:tc>
          <w:tcPr>
            <w:tcW w:w="1251" w:type="pct"/>
          </w:tcPr>
          <w:p w14:paraId="35CD00C9" w14:textId="77777777" w:rsidR="00D97D45" w:rsidRPr="00D97D45" w:rsidRDefault="00D97D45" w:rsidP="00D97D45">
            <w:pPr>
              <w:pStyle w:val="NormalnyWeb"/>
              <w:spacing w:before="0" w:beforeAutospacing="0" w:after="0" w:afterAutospacing="0"/>
              <w:ind w:left="29"/>
              <w:rPr>
                <w:rFonts w:ascii="Calibri" w:hAnsi="Calibri" w:cs="Calibri"/>
                <w:color w:val="FF0000"/>
                <w:sz w:val="22"/>
                <w:szCs w:val="22"/>
              </w:rPr>
            </w:pPr>
          </w:p>
        </w:tc>
      </w:tr>
      <w:tr w:rsidR="00D97D45" w:rsidRPr="00D97D45" w14:paraId="74507EF4" w14:textId="14A3E36F" w:rsidTr="00D40A85">
        <w:tc>
          <w:tcPr>
            <w:tcW w:w="3749" w:type="pct"/>
          </w:tcPr>
          <w:p w14:paraId="14B163DB" w14:textId="49786D64"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średnica: [mm]</w:t>
            </w:r>
          </w:p>
        </w:tc>
        <w:tc>
          <w:tcPr>
            <w:tcW w:w="1251" w:type="pct"/>
          </w:tcPr>
          <w:p w14:paraId="6E58C694" w14:textId="77777777" w:rsidR="00D97D45" w:rsidRPr="00D97D45" w:rsidRDefault="00D97D45" w:rsidP="00D97D45">
            <w:pPr>
              <w:pStyle w:val="NormalnyWeb"/>
              <w:spacing w:before="0" w:beforeAutospacing="0" w:after="0" w:afterAutospacing="0"/>
              <w:ind w:left="29"/>
              <w:rPr>
                <w:rFonts w:ascii="Calibri" w:hAnsi="Calibri" w:cs="Calibri"/>
                <w:color w:val="FF0000"/>
                <w:sz w:val="22"/>
                <w:szCs w:val="22"/>
              </w:rPr>
            </w:pPr>
          </w:p>
        </w:tc>
      </w:tr>
      <w:tr w:rsidR="00D97D45" w:rsidRPr="00D97D45" w14:paraId="1909B6C1" w14:textId="5EC710E1" w:rsidTr="00D40A85">
        <w:tc>
          <w:tcPr>
            <w:tcW w:w="3749" w:type="pct"/>
          </w:tcPr>
          <w:p w14:paraId="4F2351E6" w14:textId="77777777"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materiał: porcelana</w:t>
            </w:r>
          </w:p>
        </w:tc>
        <w:tc>
          <w:tcPr>
            <w:tcW w:w="1251" w:type="pct"/>
          </w:tcPr>
          <w:p w14:paraId="15DF5DFC" w14:textId="77777777" w:rsidR="00D97D45" w:rsidRPr="00D97D45" w:rsidRDefault="00D97D45" w:rsidP="00D97D45">
            <w:pPr>
              <w:pStyle w:val="NormalnyWeb"/>
              <w:spacing w:before="0" w:beforeAutospacing="0" w:after="0" w:afterAutospacing="0"/>
              <w:ind w:left="29"/>
              <w:rPr>
                <w:rFonts w:ascii="Calibri" w:hAnsi="Calibri" w:cs="Calibri"/>
                <w:color w:val="FF0000"/>
                <w:sz w:val="22"/>
                <w:szCs w:val="22"/>
              </w:rPr>
            </w:pPr>
          </w:p>
        </w:tc>
      </w:tr>
      <w:tr w:rsidR="00D97D45" w:rsidRPr="00D97D45" w14:paraId="46586A54" w14:textId="352542A5" w:rsidTr="00D40A85">
        <w:tc>
          <w:tcPr>
            <w:tcW w:w="3749" w:type="pct"/>
          </w:tcPr>
          <w:p w14:paraId="24B4C78E" w14:textId="77777777"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kształt:</w:t>
            </w:r>
            <w:r w:rsidRPr="00C65E15">
              <w:rPr>
                <w:rFonts w:ascii="Calibri" w:hAnsi="Calibri" w:cs="Calibri"/>
                <w:sz w:val="22"/>
                <w:szCs w:val="22"/>
              </w:rPr>
              <w:tab/>
              <w:t>okrągły</w:t>
            </w:r>
          </w:p>
        </w:tc>
        <w:tc>
          <w:tcPr>
            <w:tcW w:w="1251" w:type="pct"/>
          </w:tcPr>
          <w:p w14:paraId="717A9353" w14:textId="77777777" w:rsidR="00D97D45" w:rsidRPr="00D97D45" w:rsidRDefault="00D97D45" w:rsidP="00D97D45">
            <w:pPr>
              <w:pStyle w:val="NormalnyWeb"/>
              <w:spacing w:before="0" w:beforeAutospacing="0" w:after="0" w:afterAutospacing="0"/>
              <w:ind w:left="29"/>
              <w:rPr>
                <w:rFonts w:ascii="Calibri" w:hAnsi="Calibri" w:cs="Calibri"/>
                <w:color w:val="FF0000"/>
                <w:sz w:val="22"/>
                <w:szCs w:val="22"/>
              </w:rPr>
            </w:pPr>
          </w:p>
        </w:tc>
      </w:tr>
      <w:tr w:rsidR="00D97D45" w:rsidRPr="00D97D45" w14:paraId="4FED9284" w14:textId="0672B9C3" w:rsidTr="00D40A85">
        <w:tc>
          <w:tcPr>
            <w:tcW w:w="3749" w:type="pct"/>
          </w:tcPr>
          <w:p w14:paraId="48F3E6E4" w14:textId="77777777" w:rsidR="00D97D45" w:rsidRPr="00C65E15" w:rsidRDefault="00D97D45" w:rsidP="00D97D45">
            <w:pPr>
              <w:pStyle w:val="NormalnyWeb"/>
              <w:spacing w:before="0" w:beforeAutospacing="0" w:after="0" w:afterAutospacing="0"/>
              <w:ind w:left="29"/>
              <w:rPr>
                <w:rFonts w:ascii="Calibri" w:hAnsi="Calibri" w:cs="Calibri"/>
                <w:sz w:val="22"/>
                <w:szCs w:val="22"/>
              </w:rPr>
            </w:pPr>
            <w:r w:rsidRPr="00C65E15">
              <w:rPr>
                <w:rFonts w:ascii="Calibri" w:hAnsi="Calibri" w:cs="Calibri"/>
                <w:sz w:val="22"/>
                <w:szCs w:val="22"/>
              </w:rPr>
              <w:t xml:space="preserve">kolor: brązowy lub biały </w:t>
            </w:r>
          </w:p>
        </w:tc>
        <w:tc>
          <w:tcPr>
            <w:tcW w:w="1251" w:type="pct"/>
          </w:tcPr>
          <w:p w14:paraId="7A4D22D0" w14:textId="77777777" w:rsidR="00D97D45" w:rsidRPr="00D97D45" w:rsidRDefault="00D97D45" w:rsidP="00D97D45">
            <w:pPr>
              <w:pStyle w:val="NormalnyWeb"/>
              <w:spacing w:before="0" w:beforeAutospacing="0" w:after="0" w:afterAutospacing="0"/>
              <w:ind w:left="29"/>
              <w:rPr>
                <w:rFonts w:ascii="Calibri" w:hAnsi="Calibri" w:cs="Calibri"/>
                <w:color w:val="FF0000"/>
                <w:sz w:val="22"/>
                <w:szCs w:val="22"/>
              </w:rPr>
            </w:pPr>
          </w:p>
        </w:tc>
      </w:tr>
      <w:tr w:rsidR="00D97D45" w:rsidRPr="00D97D45" w14:paraId="64AD205A" w14:textId="7C3D6F82" w:rsidTr="00D40A85">
        <w:tc>
          <w:tcPr>
            <w:tcW w:w="3749" w:type="pct"/>
          </w:tcPr>
          <w:p w14:paraId="681ABC0D"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płaski – 42 sztuk </w:t>
            </w:r>
          </w:p>
        </w:tc>
        <w:tc>
          <w:tcPr>
            <w:tcW w:w="1251" w:type="pct"/>
          </w:tcPr>
          <w:p w14:paraId="5BEBC86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CEA2A91" w14:textId="7F752E0D" w:rsidTr="00D40A85">
        <w:tc>
          <w:tcPr>
            <w:tcW w:w="3749" w:type="pct"/>
          </w:tcPr>
          <w:p w14:paraId="60BF1088" w14:textId="7E9C1194"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D749FD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1DECAA4" w14:textId="0E258D92" w:rsidTr="00D40A85">
        <w:tc>
          <w:tcPr>
            <w:tcW w:w="3749" w:type="pct"/>
          </w:tcPr>
          <w:p w14:paraId="5E6FCB8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51B4DAE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7ED7E60" w14:textId="223F9B7A" w:rsidTr="00D40A85">
        <w:tc>
          <w:tcPr>
            <w:tcW w:w="3749" w:type="pct"/>
          </w:tcPr>
          <w:p w14:paraId="5B10A09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w:t>
            </w:r>
            <w:r w:rsidRPr="00D97D45">
              <w:rPr>
                <w:rFonts w:ascii="Calibri" w:hAnsi="Calibri" w:cs="Calibri"/>
                <w:sz w:val="22"/>
                <w:szCs w:val="22"/>
              </w:rPr>
              <w:tab/>
              <w:t>okrągły</w:t>
            </w:r>
          </w:p>
        </w:tc>
        <w:tc>
          <w:tcPr>
            <w:tcW w:w="1251" w:type="pct"/>
          </w:tcPr>
          <w:p w14:paraId="7D3C67F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EE08A42" w14:textId="116C737A" w:rsidTr="00D40A85">
        <w:tc>
          <w:tcPr>
            <w:tcW w:w="3749" w:type="pct"/>
          </w:tcPr>
          <w:p w14:paraId="5D15F83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brązowy, biały</w:t>
            </w:r>
          </w:p>
        </w:tc>
        <w:tc>
          <w:tcPr>
            <w:tcW w:w="1251" w:type="pct"/>
          </w:tcPr>
          <w:p w14:paraId="0896CA9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CD364C9" w14:textId="1BE6D055" w:rsidTr="00D40A85">
        <w:tc>
          <w:tcPr>
            <w:tcW w:w="3749" w:type="pct"/>
          </w:tcPr>
          <w:p w14:paraId="7724E0D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wzór: elegancki, minimalistyczny design </w:t>
            </w:r>
          </w:p>
        </w:tc>
        <w:tc>
          <w:tcPr>
            <w:tcW w:w="1251" w:type="pct"/>
          </w:tcPr>
          <w:p w14:paraId="00D31FA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C304585" w14:textId="3E72FEAC" w:rsidTr="00D40A85">
        <w:tc>
          <w:tcPr>
            <w:tcW w:w="3749" w:type="pct"/>
          </w:tcPr>
          <w:p w14:paraId="34CE5F71"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proofErr w:type="spellStart"/>
            <w:r w:rsidRPr="006B2F3E">
              <w:rPr>
                <w:rFonts w:ascii="Calibri" w:hAnsi="Calibri" w:cs="Calibri"/>
                <w:b/>
                <w:sz w:val="22"/>
                <w:szCs w:val="22"/>
              </w:rPr>
              <w:t>Bulionówka</w:t>
            </w:r>
            <w:proofErr w:type="spellEnd"/>
            <w:r w:rsidRPr="006B2F3E">
              <w:rPr>
                <w:rFonts w:ascii="Calibri" w:hAnsi="Calibri" w:cs="Calibri"/>
                <w:b/>
                <w:sz w:val="22"/>
                <w:szCs w:val="22"/>
              </w:rPr>
              <w:t xml:space="preserve"> z rantem – 84 sztuki </w:t>
            </w:r>
          </w:p>
        </w:tc>
        <w:tc>
          <w:tcPr>
            <w:tcW w:w="1251" w:type="pct"/>
          </w:tcPr>
          <w:p w14:paraId="5CA0E99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5824E42" w14:textId="242F559A" w:rsidTr="00D40A85">
        <w:tc>
          <w:tcPr>
            <w:tcW w:w="3749" w:type="pct"/>
          </w:tcPr>
          <w:p w14:paraId="12E7E67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6F3AA7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BA9E75D" w14:textId="0CDEA56B" w:rsidTr="00D40A85">
        <w:tc>
          <w:tcPr>
            <w:tcW w:w="3749" w:type="pct"/>
          </w:tcPr>
          <w:p w14:paraId="530115B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geometryczne tłoczenie</w:t>
            </w:r>
          </w:p>
        </w:tc>
        <w:tc>
          <w:tcPr>
            <w:tcW w:w="1251" w:type="pct"/>
          </w:tcPr>
          <w:p w14:paraId="547CB0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64BBE7" w14:textId="4E945B2F" w:rsidTr="00D40A85">
        <w:tc>
          <w:tcPr>
            <w:tcW w:w="3749" w:type="pct"/>
          </w:tcPr>
          <w:p w14:paraId="701DC03C" w14:textId="7DC0E4C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C7AF9D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78305CE" w14:textId="04CF3F78" w:rsidTr="00D40A85">
        <w:tc>
          <w:tcPr>
            <w:tcW w:w="3749" w:type="pct"/>
          </w:tcPr>
          <w:p w14:paraId="73895B5D" w14:textId="1AD46A1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pojemość: </w:t>
            </w:r>
            <w:r>
              <w:rPr>
                <w:rFonts w:ascii="Calibri" w:hAnsi="Calibri" w:cs="Calibri"/>
                <w:sz w:val="22"/>
                <w:szCs w:val="22"/>
              </w:rPr>
              <w:t>[ml]</w:t>
            </w:r>
          </w:p>
        </w:tc>
        <w:tc>
          <w:tcPr>
            <w:tcW w:w="1251" w:type="pct"/>
          </w:tcPr>
          <w:p w14:paraId="1DC27EF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4BFEE63" w14:textId="498D8F30" w:rsidTr="00D40A85">
        <w:tc>
          <w:tcPr>
            <w:tcW w:w="3749" w:type="pct"/>
          </w:tcPr>
          <w:p w14:paraId="788295F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56BB0CE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D0CBEFE" w14:textId="60EA423F" w:rsidTr="00D40A85">
        <w:tc>
          <w:tcPr>
            <w:tcW w:w="3749" w:type="pct"/>
          </w:tcPr>
          <w:p w14:paraId="122914B9"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płaski – 84 sztuki </w:t>
            </w:r>
          </w:p>
        </w:tc>
        <w:tc>
          <w:tcPr>
            <w:tcW w:w="1251" w:type="pct"/>
          </w:tcPr>
          <w:p w14:paraId="15FC464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7567A65" w14:textId="0A21C288" w:rsidTr="00D40A85">
        <w:tc>
          <w:tcPr>
            <w:tcW w:w="3749" w:type="pct"/>
          </w:tcPr>
          <w:p w14:paraId="7D08028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C30849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A27A60B" w14:textId="7C5C777D" w:rsidTr="00D40A85">
        <w:tc>
          <w:tcPr>
            <w:tcW w:w="3749" w:type="pct"/>
          </w:tcPr>
          <w:p w14:paraId="0BA23DC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geometryczne tłoczenie</w:t>
            </w:r>
          </w:p>
        </w:tc>
        <w:tc>
          <w:tcPr>
            <w:tcW w:w="1251" w:type="pct"/>
          </w:tcPr>
          <w:p w14:paraId="0260EB4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04D6D7" w14:textId="5B2FAA3C" w:rsidTr="00D40A85">
        <w:tc>
          <w:tcPr>
            <w:tcW w:w="3749" w:type="pct"/>
          </w:tcPr>
          <w:p w14:paraId="0E19F626" w14:textId="3A39227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EA2A1A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3FFDDE" w14:textId="50207D0D" w:rsidTr="00D40A85">
        <w:tc>
          <w:tcPr>
            <w:tcW w:w="3749" w:type="pct"/>
          </w:tcPr>
          <w:p w14:paraId="75B2B11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096A3F7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2CB0787" w14:textId="4C1115EA" w:rsidTr="00D40A85">
        <w:tc>
          <w:tcPr>
            <w:tcW w:w="3749" w:type="pct"/>
          </w:tcPr>
          <w:p w14:paraId="28FB1114"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w:t>
            </w:r>
            <w:proofErr w:type="spellStart"/>
            <w:r w:rsidRPr="006B2F3E">
              <w:rPr>
                <w:rFonts w:ascii="Calibri" w:hAnsi="Calibri" w:cs="Calibri"/>
                <w:b/>
                <w:sz w:val="22"/>
                <w:szCs w:val="22"/>
              </w:rPr>
              <w:t>coupe</w:t>
            </w:r>
            <w:proofErr w:type="spellEnd"/>
            <w:r w:rsidRPr="006B2F3E">
              <w:rPr>
                <w:rFonts w:ascii="Calibri" w:hAnsi="Calibri" w:cs="Calibri"/>
                <w:b/>
                <w:sz w:val="22"/>
                <w:szCs w:val="22"/>
              </w:rPr>
              <w:t xml:space="preserve"> – 84 sztuki</w:t>
            </w:r>
          </w:p>
        </w:tc>
        <w:tc>
          <w:tcPr>
            <w:tcW w:w="1251" w:type="pct"/>
          </w:tcPr>
          <w:p w14:paraId="4682848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F1D22FE" w14:textId="1822222E" w:rsidTr="00D40A85">
        <w:tc>
          <w:tcPr>
            <w:tcW w:w="3749" w:type="pct"/>
          </w:tcPr>
          <w:p w14:paraId="01ECA90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708605F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E593AC2" w14:textId="609FCAF7" w:rsidTr="00D40A85">
        <w:tc>
          <w:tcPr>
            <w:tcW w:w="3749" w:type="pct"/>
          </w:tcPr>
          <w:p w14:paraId="4BD465F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liniowe wytłoczenia</w:t>
            </w:r>
          </w:p>
        </w:tc>
        <w:tc>
          <w:tcPr>
            <w:tcW w:w="1251" w:type="pct"/>
          </w:tcPr>
          <w:p w14:paraId="6D3A57D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79ED040" w14:textId="7248EBCE" w:rsidTr="00D40A85">
        <w:tc>
          <w:tcPr>
            <w:tcW w:w="3749" w:type="pct"/>
          </w:tcPr>
          <w:p w14:paraId="302FDF85" w14:textId="646A6C8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28B453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0AB7D8" w14:textId="63EBCAF6" w:rsidTr="00D40A85">
        <w:tc>
          <w:tcPr>
            <w:tcW w:w="3749" w:type="pct"/>
          </w:tcPr>
          <w:p w14:paraId="62A8066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67D63A2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86E7772" w14:textId="20829F06" w:rsidTr="00D40A85">
        <w:tc>
          <w:tcPr>
            <w:tcW w:w="3749" w:type="pct"/>
          </w:tcPr>
          <w:p w14:paraId="2D3BC12C"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w:t>
            </w:r>
            <w:proofErr w:type="spellStart"/>
            <w:r w:rsidRPr="006B2F3E">
              <w:rPr>
                <w:rFonts w:ascii="Calibri" w:hAnsi="Calibri" w:cs="Calibri"/>
                <w:b/>
                <w:sz w:val="22"/>
                <w:szCs w:val="22"/>
              </w:rPr>
              <w:t>coupe</w:t>
            </w:r>
            <w:proofErr w:type="spellEnd"/>
            <w:r w:rsidRPr="006B2F3E">
              <w:rPr>
                <w:rFonts w:ascii="Calibri" w:hAnsi="Calibri" w:cs="Calibri"/>
                <w:b/>
                <w:sz w:val="22"/>
                <w:szCs w:val="22"/>
              </w:rPr>
              <w:t xml:space="preserve"> – 36 sztuki</w:t>
            </w:r>
          </w:p>
        </w:tc>
        <w:tc>
          <w:tcPr>
            <w:tcW w:w="1251" w:type="pct"/>
          </w:tcPr>
          <w:p w14:paraId="4E1B786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CB069A8" w14:textId="0EE5FADB" w:rsidTr="00D40A85">
        <w:tc>
          <w:tcPr>
            <w:tcW w:w="3749" w:type="pct"/>
          </w:tcPr>
          <w:p w14:paraId="70E92EA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27D5605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5EA32B4" w14:textId="3FDD35E8" w:rsidTr="00D40A85">
        <w:tc>
          <w:tcPr>
            <w:tcW w:w="3749" w:type="pct"/>
          </w:tcPr>
          <w:p w14:paraId="56D21E8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interpretacja japońskiej sztuki naprawiania potłuczonej ceramiki</w:t>
            </w:r>
          </w:p>
        </w:tc>
        <w:tc>
          <w:tcPr>
            <w:tcW w:w="1251" w:type="pct"/>
          </w:tcPr>
          <w:p w14:paraId="2469D26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4B8ADE" w14:textId="0AB8CFEC" w:rsidTr="00D40A85">
        <w:tc>
          <w:tcPr>
            <w:tcW w:w="3749" w:type="pct"/>
          </w:tcPr>
          <w:p w14:paraId="14A8016E" w14:textId="7B621B9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F0D4DC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F9DD11C" w14:textId="6C6E8CBC" w:rsidTr="00D40A85">
        <w:tc>
          <w:tcPr>
            <w:tcW w:w="3749" w:type="pct"/>
          </w:tcPr>
          <w:p w14:paraId="491B191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6819EB6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A515B63" w14:textId="45699A6D" w:rsidTr="00D40A85">
        <w:tc>
          <w:tcPr>
            <w:tcW w:w="3749" w:type="pct"/>
          </w:tcPr>
          <w:p w14:paraId="546BE587"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Miska </w:t>
            </w:r>
            <w:proofErr w:type="spellStart"/>
            <w:r w:rsidRPr="006B2F3E">
              <w:rPr>
                <w:rFonts w:ascii="Calibri" w:hAnsi="Calibri" w:cs="Calibri"/>
                <w:b/>
                <w:sz w:val="22"/>
                <w:szCs w:val="22"/>
              </w:rPr>
              <w:t>coupe</w:t>
            </w:r>
            <w:proofErr w:type="spellEnd"/>
            <w:r w:rsidRPr="006B2F3E">
              <w:rPr>
                <w:rFonts w:ascii="Calibri" w:hAnsi="Calibri" w:cs="Calibri"/>
                <w:b/>
                <w:sz w:val="22"/>
                <w:szCs w:val="22"/>
              </w:rPr>
              <w:t xml:space="preserve"> – 24 sztuki </w:t>
            </w:r>
          </w:p>
        </w:tc>
        <w:tc>
          <w:tcPr>
            <w:tcW w:w="1251" w:type="pct"/>
          </w:tcPr>
          <w:p w14:paraId="7F561BA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ECAFBF0" w14:textId="25704152" w:rsidTr="00D40A85">
        <w:tc>
          <w:tcPr>
            <w:tcW w:w="3749" w:type="pct"/>
          </w:tcPr>
          <w:p w14:paraId="2E2BBBA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5E86A44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B5DBD1B" w14:textId="6E5A230B" w:rsidTr="00D40A85">
        <w:tc>
          <w:tcPr>
            <w:tcW w:w="3749" w:type="pct"/>
          </w:tcPr>
          <w:p w14:paraId="2C30133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interpretacja japońskiej sztuki naprawiania potłuczonej ceramiki</w:t>
            </w:r>
          </w:p>
        </w:tc>
        <w:tc>
          <w:tcPr>
            <w:tcW w:w="1251" w:type="pct"/>
          </w:tcPr>
          <w:p w14:paraId="12FF4D9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937E7A5" w14:textId="67515A2C" w:rsidTr="00D40A85">
        <w:tc>
          <w:tcPr>
            <w:tcW w:w="3749" w:type="pct"/>
          </w:tcPr>
          <w:p w14:paraId="662CA161" w14:textId="4BB62E8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6FD378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7D60789" w14:textId="2B482550" w:rsidTr="00D40A85">
        <w:tc>
          <w:tcPr>
            <w:tcW w:w="3749" w:type="pct"/>
          </w:tcPr>
          <w:p w14:paraId="50BE83E0" w14:textId="42332DC2" w:rsidR="00D97D45" w:rsidRPr="00D97D45" w:rsidRDefault="00D97D45" w:rsidP="00C65E1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[l]</w:t>
            </w:r>
          </w:p>
        </w:tc>
        <w:tc>
          <w:tcPr>
            <w:tcW w:w="1251" w:type="pct"/>
          </w:tcPr>
          <w:p w14:paraId="09CC3DC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0F434B" w14:textId="7B6B2C0C" w:rsidTr="00D40A85">
        <w:tc>
          <w:tcPr>
            <w:tcW w:w="3749" w:type="pct"/>
          </w:tcPr>
          <w:p w14:paraId="28EBE07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5985B50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1EBF9E0" w14:textId="797DCFE3" w:rsidTr="00D40A85">
        <w:tc>
          <w:tcPr>
            <w:tcW w:w="3749" w:type="pct"/>
          </w:tcPr>
          <w:p w14:paraId="70957D11"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Talerz – 30 sztuk </w:t>
            </w:r>
          </w:p>
        </w:tc>
        <w:tc>
          <w:tcPr>
            <w:tcW w:w="1251" w:type="pct"/>
          </w:tcPr>
          <w:p w14:paraId="6A9D203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D238459" w14:textId="28E9B56C" w:rsidTr="00D40A85">
        <w:tc>
          <w:tcPr>
            <w:tcW w:w="3749" w:type="pct"/>
          </w:tcPr>
          <w:p w14:paraId="44DDD43A" w14:textId="0677DC5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8E1C91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750743B" w14:textId="78ECAE41" w:rsidTr="00D40A85">
        <w:tc>
          <w:tcPr>
            <w:tcW w:w="3749" w:type="pct"/>
          </w:tcPr>
          <w:p w14:paraId="2699048E" w14:textId="72B5FBB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AE5DC3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BE51AE5" w14:textId="4F3DF356" w:rsidTr="00D40A85">
        <w:tc>
          <w:tcPr>
            <w:tcW w:w="3749" w:type="pct"/>
          </w:tcPr>
          <w:p w14:paraId="4487E19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16ACFD6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9087738" w14:textId="058296D1" w:rsidTr="00D40A85">
        <w:tc>
          <w:tcPr>
            <w:tcW w:w="3749" w:type="pct"/>
          </w:tcPr>
          <w:p w14:paraId="0F4584E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szary</w:t>
            </w:r>
          </w:p>
        </w:tc>
        <w:tc>
          <w:tcPr>
            <w:tcW w:w="1251" w:type="pct"/>
          </w:tcPr>
          <w:p w14:paraId="7DE0721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CD2AB8B" w14:textId="2685D5F7" w:rsidTr="00D40A85">
        <w:tc>
          <w:tcPr>
            <w:tcW w:w="3749" w:type="pct"/>
          </w:tcPr>
          <w:p w14:paraId="54D28F5C"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 xml:space="preserve">MISKA – 42 sztuki </w:t>
            </w:r>
          </w:p>
        </w:tc>
        <w:tc>
          <w:tcPr>
            <w:tcW w:w="1251" w:type="pct"/>
          </w:tcPr>
          <w:p w14:paraId="776E371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136776E" w14:textId="5A43C5A4" w:rsidTr="00D40A85">
        <w:tc>
          <w:tcPr>
            <w:tcW w:w="3749" w:type="pct"/>
          </w:tcPr>
          <w:p w14:paraId="290BB54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czarny</w:t>
            </w:r>
          </w:p>
        </w:tc>
        <w:tc>
          <w:tcPr>
            <w:tcW w:w="1251" w:type="pct"/>
          </w:tcPr>
          <w:p w14:paraId="75021A9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F04DD30" w14:textId="6CC2EFEA" w:rsidTr="00D40A85">
        <w:tc>
          <w:tcPr>
            <w:tcW w:w="3749" w:type="pct"/>
          </w:tcPr>
          <w:p w14:paraId="61907C7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0D7AD4E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64E50CE" w14:textId="3C4757BF" w:rsidTr="00D40A85">
        <w:tc>
          <w:tcPr>
            <w:tcW w:w="3749" w:type="pct"/>
          </w:tcPr>
          <w:p w14:paraId="78A67E7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matowa glazura urozmaicona subtelną cętkowaną fakturą</w:t>
            </w:r>
          </w:p>
        </w:tc>
        <w:tc>
          <w:tcPr>
            <w:tcW w:w="1251" w:type="pct"/>
          </w:tcPr>
          <w:p w14:paraId="17FE177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2D6ECD" w14:textId="09D6612F" w:rsidTr="00D40A85">
        <w:tc>
          <w:tcPr>
            <w:tcW w:w="3749" w:type="pct"/>
          </w:tcPr>
          <w:p w14:paraId="257EC3E2" w14:textId="45A70EB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005B09B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DF14200" w14:textId="3F906974" w:rsidTr="00D40A85">
        <w:tc>
          <w:tcPr>
            <w:tcW w:w="3749" w:type="pct"/>
          </w:tcPr>
          <w:p w14:paraId="69005CB4" w14:textId="4D14BB7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22A54E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8200F27" w14:textId="4D089210" w:rsidTr="00D40A85">
        <w:tc>
          <w:tcPr>
            <w:tcW w:w="3749" w:type="pct"/>
          </w:tcPr>
          <w:p w14:paraId="3B7DE752" w14:textId="77777777" w:rsidR="00D97D45" w:rsidRPr="006B2F3E" w:rsidRDefault="00D97D45" w:rsidP="00D97D45">
            <w:pPr>
              <w:pStyle w:val="NormalnyWeb"/>
              <w:spacing w:before="0" w:beforeAutospacing="0" w:after="0" w:afterAutospacing="0"/>
              <w:ind w:left="29"/>
              <w:rPr>
                <w:rFonts w:ascii="Calibri" w:hAnsi="Calibri" w:cs="Calibri"/>
                <w:b/>
                <w:sz w:val="22"/>
                <w:szCs w:val="22"/>
              </w:rPr>
            </w:pPr>
            <w:r w:rsidRPr="006B2F3E">
              <w:rPr>
                <w:rFonts w:ascii="Calibri" w:hAnsi="Calibri" w:cs="Calibri"/>
                <w:b/>
                <w:sz w:val="22"/>
                <w:szCs w:val="22"/>
              </w:rPr>
              <w:t>Talerz COUPE – 42 sztuki</w:t>
            </w:r>
          </w:p>
        </w:tc>
        <w:tc>
          <w:tcPr>
            <w:tcW w:w="1251" w:type="pct"/>
          </w:tcPr>
          <w:p w14:paraId="5CD84F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4D8CB85" w14:textId="717732DD" w:rsidTr="00D40A85">
        <w:tc>
          <w:tcPr>
            <w:tcW w:w="3749" w:type="pct"/>
          </w:tcPr>
          <w:p w14:paraId="30F2274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czarny</w:t>
            </w:r>
          </w:p>
        </w:tc>
        <w:tc>
          <w:tcPr>
            <w:tcW w:w="1251" w:type="pct"/>
          </w:tcPr>
          <w:p w14:paraId="04E72D2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368EAB8" w14:textId="33BB8470" w:rsidTr="00D40A85">
        <w:tc>
          <w:tcPr>
            <w:tcW w:w="3749" w:type="pct"/>
          </w:tcPr>
          <w:p w14:paraId="1C047E2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3BD485A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60D8720" w14:textId="6318C7D0" w:rsidTr="00D40A85">
        <w:tc>
          <w:tcPr>
            <w:tcW w:w="3749" w:type="pct"/>
          </w:tcPr>
          <w:p w14:paraId="1B01906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matowa glazura urozmaicona subtelną cętkowaną fakturą</w:t>
            </w:r>
          </w:p>
        </w:tc>
        <w:tc>
          <w:tcPr>
            <w:tcW w:w="1251" w:type="pct"/>
          </w:tcPr>
          <w:p w14:paraId="48B6567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4558228" w14:textId="1620269E" w:rsidTr="00D40A85">
        <w:tc>
          <w:tcPr>
            <w:tcW w:w="3749" w:type="pct"/>
          </w:tcPr>
          <w:p w14:paraId="7005A9F1" w14:textId="3C3F726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A7639E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F4F4427" w14:textId="5497A609" w:rsidTr="00D40A85">
        <w:tc>
          <w:tcPr>
            <w:tcW w:w="3749" w:type="pct"/>
          </w:tcPr>
          <w:p w14:paraId="7F6EF8E4" w14:textId="2727C18D" w:rsidR="00D97D45" w:rsidRPr="006B2F3E" w:rsidRDefault="00FA3E49" w:rsidP="00FA3E49">
            <w:pPr>
              <w:pStyle w:val="NormalnyWeb"/>
              <w:spacing w:before="0" w:beforeAutospacing="0" w:after="0" w:afterAutospacing="0"/>
              <w:ind w:left="29"/>
              <w:rPr>
                <w:rFonts w:ascii="Calibri" w:hAnsi="Calibri" w:cs="Calibri"/>
                <w:b/>
                <w:sz w:val="22"/>
                <w:szCs w:val="22"/>
              </w:rPr>
            </w:pPr>
            <w:r>
              <w:rPr>
                <w:rFonts w:ascii="Calibri" w:hAnsi="Calibri" w:cs="Calibri"/>
                <w:b/>
                <w:sz w:val="22"/>
                <w:szCs w:val="22"/>
              </w:rPr>
              <w:t xml:space="preserve">FILIŻANKA – </w:t>
            </w:r>
            <w:r w:rsidR="00D97D45" w:rsidRPr="006B2F3E">
              <w:rPr>
                <w:rFonts w:ascii="Calibri" w:hAnsi="Calibri" w:cs="Calibri"/>
                <w:b/>
                <w:sz w:val="22"/>
                <w:szCs w:val="22"/>
              </w:rPr>
              <w:t xml:space="preserve"> 204 sztuki </w:t>
            </w:r>
          </w:p>
        </w:tc>
        <w:tc>
          <w:tcPr>
            <w:tcW w:w="1251" w:type="pct"/>
          </w:tcPr>
          <w:p w14:paraId="58C988A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0AB0A41" w14:textId="468D33C8" w:rsidTr="00D40A85">
        <w:tc>
          <w:tcPr>
            <w:tcW w:w="3749" w:type="pct"/>
          </w:tcPr>
          <w:p w14:paraId="7EF679C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32085ED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0D3EE9" w14:textId="062A45A1" w:rsidTr="00D40A85">
        <w:tc>
          <w:tcPr>
            <w:tcW w:w="3749" w:type="pct"/>
          </w:tcPr>
          <w:p w14:paraId="4CB551B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1EBDF2D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1CB7C8F" w14:textId="78197179" w:rsidTr="00D40A85">
        <w:tc>
          <w:tcPr>
            <w:tcW w:w="3749" w:type="pct"/>
          </w:tcPr>
          <w:p w14:paraId="0E335188" w14:textId="08FB29C4"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0323339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9980316" w14:textId="787EA215" w:rsidTr="00D40A85">
        <w:tc>
          <w:tcPr>
            <w:tcW w:w="3749" w:type="pct"/>
          </w:tcPr>
          <w:p w14:paraId="567675F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 standardzie bankietowym</w:t>
            </w:r>
          </w:p>
        </w:tc>
        <w:tc>
          <w:tcPr>
            <w:tcW w:w="1251" w:type="pct"/>
          </w:tcPr>
          <w:p w14:paraId="2D1D005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F5F8B01" w14:textId="4CA39639" w:rsidTr="00D40A85">
        <w:tc>
          <w:tcPr>
            <w:tcW w:w="3749" w:type="pct"/>
          </w:tcPr>
          <w:p w14:paraId="77BB169D" w14:textId="3E2C7E53" w:rsidR="00D97D45" w:rsidRPr="009646BD" w:rsidRDefault="00FA3E49" w:rsidP="00D97D45">
            <w:pPr>
              <w:pStyle w:val="NormalnyWeb"/>
              <w:spacing w:before="0" w:beforeAutospacing="0" w:after="0" w:afterAutospacing="0"/>
              <w:ind w:left="29"/>
              <w:rPr>
                <w:rFonts w:ascii="Calibri" w:hAnsi="Calibri" w:cs="Calibri"/>
                <w:b/>
                <w:sz w:val="22"/>
                <w:szCs w:val="22"/>
              </w:rPr>
            </w:pPr>
            <w:r>
              <w:rPr>
                <w:rFonts w:ascii="Calibri" w:hAnsi="Calibri" w:cs="Calibri"/>
                <w:b/>
                <w:sz w:val="22"/>
                <w:szCs w:val="22"/>
              </w:rPr>
              <w:t xml:space="preserve">Spodek – </w:t>
            </w:r>
            <w:r w:rsidR="00D97D45" w:rsidRPr="009646BD">
              <w:rPr>
                <w:rFonts w:ascii="Calibri" w:hAnsi="Calibri" w:cs="Calibri"/>
                <w:b/>
                <w:sz w:val="22"/>
                <w:szCs w:val="22"/>
              </w:rPr>
              <w:t>204 sztuki</w:t>
            </w:r>
          </w:p>
        </w:tc>
        <w:tc>
          <w:tcPr>
            <w:tcW w:w="1251" w:type="pct"/>
          </w:tcPr>
          <w:p w14:paraId="3AC6E9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1E30C5B" w14:textId="7BF93A80" w:rsidTr="00D40A85">
        <w:tc>
          <w:tcPr>
            <w:tcW w:w="3749" w:type="pct"/>
          </w:tcPr>
          <w:p w14:paraId="6F649CD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234640A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87227A7" w14:textId="592A2B57" w:rsidTr="00D40A85">
        <w:tc>
          <w:tcPr>
            <w:tcW w:w="3749" w:type="pct"/>
          </w:tcPr>
          <w:p w14:paraId="7E5D9D8D" w14:textId="3E57DD3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1CD940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655FAA" w14:textId="06B5A2B3" w:rsidTr="00D40A85">
        <w:tc>
          <w:tcPr>
            <w:tcW w:w="3749" w:type="pct"/>
          </w:tcPr>
          <w:p w14:paraId="7E68252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012F56B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4C2A90" w14:textId="101D777B" w:rsidTr="00D40A85">
        <w:tc>
          <w:tcPr>
            <w:tcW w:w="3749" w:type="pct"/>
          </w:tcPr>
          <w:p w14:paraId="5814068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 okrągły</w:t>
            </w:r>
          </w:p>
        </w:tc>
        <w:tc>
          <w:tcPr>
            <w:tcW w:w="1251" w:type="pct"/>
          </w:tcPr>
          <w:p w14:paraId="557D5F7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761E040" w14:textId="45C4E70F" w:rsidTr="00D40A85">
        <w:tc>
          <w:tcPr>
            <w:tcW w:w="3749" w:type="pct"/>
          </w:tcPr>
          <w:p w14:paraId="6C0999E5" w14:textId="60A3C909" w:rsidR="00D97D45" w:rsidRPr="009646BD" w:rsidRDefault="00FA3E49" w:rsidP="00D97D45">
            <w:pPr>
              <w:pStyle w:val="NormalnyWeb"/>
              <w:spacing w:before="0" w:beforeAutospacing="0" w:after="0" w:afterAutospacing="0"/>
              <w:ind w:left="29"/>
              <w:rPr>
                <w:rFonts w:ascii="Calibri" w:hAnsi="Calibri" w:cs="Calibri"/>
                <w:b/>
                <w:sz w:val="22"/>
                <w:szCs w:val="22"/>
              </w:rPr>
            </w:pPr>
            <w:proofErr w:type="spellStart"/>
            <w:r>
              <w:rPr>
                <w:rFonts w:ascii="Calibri" w:hAnsi="Calibri" w:cs="Calibri"/>
                <w:b/>
                <w:sz w:val="22"/>
                <w:szCs w:val="22"/>
              </w:rPr>
              <w:t>Bulionówka</w:t>
            </w:r>
            <w:proofErr w:type="spellEnd"/>
            <w:r>
              <w:rPr>
                <w:rFonts w:ascii="Calibri" w:hAnsi="Calibri" w:cs="Calibri"/>
                <w:b/>
                <w:sz w:val="22"/>
                <w:szCs w:val="22"/>
              </w:rPr>
              <w:t xml:space="preserve"> – </w:t>
            </w:r>
            <w:r w:rsidR="00D97D45" w:rsidRPr="009646BD">
              <w:rPr>
                <w:rFonts w:ascii="Calibri" w:hAnsi="Calibri" w:cs="Calibri"/>
                <w:b/>
                <w:sz w:val="22"/>
                <w:szCs w:val="22"/>
              </w:rPr>
              <w:t>204 sztuki</w:t>
            </w:r>
          </w:p>
        </w:tc>
        <w:tc>
          <w:tcPr>
            <w:tcW w:w="1251" w:type="pct"/>
          </w:tcPr>
          <w:p w14:paraId="2DE105D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49AF803" w14:textId="2CAAB9D7" w:rsidTr="00D40A85">
        <w:tc>
          <w:tcPr>
            <w:tcW w:w="3749" w:type="pct"/>
          </w:tcPr>
          <w:p w14:paraId="10E4CD0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z uszkami</w:t>
            </w:r>
          </w:p>
        </w:tc>
        <w:tc>
          <w:tcPr>
            <w:tcW w:w="1251" w:type="pct"/>
          </w:tcPr>
          <w:p w14:paraId="2CA83CA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5DB5E1A" w14:textId="4D2CB54E" w:rsidTr="00D40A85">
        <w:tc>
          <w:tcPr>
            <w:tcW w:w="3749" w:type="pct"/>
          </w:tcPr>
          <w:p w14:paraId="38295CD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47343FD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9CE4E5A" w14:textId="3A82C28C" w:rsidTr="00D40A85">
        <w:tc>
          <w:tcPr>
            <w:tcW w:w="3749" w:type="pct"/>
          </w:tcPr>
          <w:p w14:paraId="6BB5D58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456E56B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E6CF372" w14:textId="35018CDD" w:rsidTr="00D40A85">
        <w:tc>
          <w:tcPr>
            <w:tcW w:w="3749" w:type="pct"/>
          </w:tcPr>
          <w:p w14:paraId="3AA09B27" w14:textId="4C903D7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1785C0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5DDF33C" w14:textId="013F22CC" w:rsidTr="00D40A85">
        <w:tc>
          <w:tcPr>
            <w:tcW w:w="3749" w:type="pct"/>
          </w:tcPr>
          <w:p w14:paraId="74C432CE" w14:textId="7709A53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E26985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441A98C" w14:textId="59AE3BB5" w:rsidTr="00D40A85">
        <w:tc>
          <w:tcPr>
            <w:tcW w:w="3749" w:type="pct"/>
          </w:tcPr>
          <w:p w14:paraId="4EC91BF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 standardzie bankietowym</w:t>
            </w:r>
          </w:p>
        </w:tc>
        <w:tc>
          <w:tcPr>
            <w:tcW w:w="1251" w:type="pct"/>
          </w:tcPr>
          <w:p w14:paraId="0C3583D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DA7E57B" w14:textId="7C10B1D0" w:rsidTr="00D40A85">
        <w:tc>
          <w:tcPr>
            <w:tcW w:w="3749" w:type="pct"/>
          </w:tcPr>
          <w:p w14:paraId="36120DCB" w14:textId="740B532B" w:rsidR="00D97D45" w:rsidRPr="009646BD" w:rsidRDefault="00FA3E49" w:rsidP="00D97D45">
            <w:pPr>
              <w:pStyle w:val="NormalnyWeb"/>
              <w:spacing w:before="0" w:beforeAutospacing="0" w:after="0" w:afterAutospacing="0"/>
              <w:ind w:left="29"/>
              <w:rPr>
                <w:rFonts w:ascii="Calibri" w:hAnsi="Calibri" w:cs="Calibri"/>
                <w:b/>
                <w:sz w:val="22"/>
                <w:szCs w:val="22"/>
              </w:rPr>
            </w:pPr>
            <w:r>
              <w:rPr>
                <w:rFonts w:ascii="Calibri" w:hAnsi="Calibri" w:cs="Calibri"/>
                <w:b/>
                <w:sz w:val="22"/>
                <w:szCs w:val="22"/>
              </w:rPr>
              <w:t xml:space="preserve">Spodek – </w:t>
            </w:r>
            <w:r w:rsidR="00D97D45" w:rsidRPr="009646BD">
              <w:rPr>
                <w:rFonts w:ascii="Calibri" w:hAnsi="Calibri" w:cs="Calibri"/>
                <w:b/>
                <w:sz w:val="22"/>
                <w:szCs w:val="22"/>
              </w:rPr>
              <w:t>204 sztuki</w:t>
            </w:r>
          </w:p>
        </w:tc>
        <w:tc>
          <w:tcPr>
            <w:tcW w:w="1251" w:type="pct"/>
          </w:tcPr>
          <w:p w14:paraId="2782746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7759D5B" w14:textId="52B91073" w:rsidTr="00D40A85">
        <w:tc>
          <w:tcPr>
            <w:tcW w:w="3749" w:type="pct"/>
          </w:tcPr>
          <w:p w14:paraId="5D1B9D7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20B8F4F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D761670" w14:textId="729AF58E" w:rsidTr="00D40A85">
        <w:tc>
          <w:tcPr>
            <w:tcW w:w="3749" w:type="pct"/>
          </w:tcPr>
          <w:p w14:paraId="46225079" w14:textId="5BC47C0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DCB47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27C2886" w14:textId="3A836167" w:rsidTr="00D40A85">
        <w:tc>
          <w:tcPr>
            <w:tcW w:w="3749" w:type="pct"/>
          </w:tcPr>
          <w:p w14:paraId="2647906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5D3C8D1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92A7AA4" w14:textId="76FCF7E0" w:rsidTr="00D40A85">
        <w:tc>
          <w:tcPr>
            <w:tcW w:w="3749" w:type="pct"/>
          </w:tcPr>
          <w:p w14:paraId="102B536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kształt: okrągły</w:t>
            </w:r>
          </w:p>
        </w:tc>
        <w:tc>
          <w:tcPr>
            <w:tcW w:w="1251" w:type="pct"/>
          </w:tcPr>
          <w:p w14:paraId="61BE54B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6E8519" w14:textId="5DC5ED57" w:rsidTr="00D40A85">
        <w:tc>
          <w:tcPr>
            <w:tcW w:w="3749" w:type="pct"/>
          </w:tcPr>
          <w:p w14:paraId="1DAFCD95" w14:textId="53911C4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DD15C3">
              <w:rPr>
                <w:rFonts w:ascii="Calibri" w:hAnsi="Calibri" w:cs="Calibri"/>
                <w:b/>
                <w:sz w:val="22"/>
                <w:szCs w:val="22"/>
              </w:rPr>
              <w:t>Widelec stołowy</w:t>
            </w:r>
            <w:r w:rsidR="00FA3E49" w:rsidRPr="00DD15C3">
              <w:rPr>
                <w:rFonts w:ascii="Calibri" w:hAnsi="Calibri" w:cs="Calibri"/>
                <w:b/>
                <w:sz w:val="22"/>
                <w:szCs w:val="22"/>
              </w:rPr>
              <w:t xml:space="preserve"> – 204 sztuki</w:t>
            </w:r>
          </w:p>
        </w:tc>
        <w:tc>
          <w:tcPr>
            <w:tcW w:w="1251" w:type="pct"/>
          </w:tcPr>
          <w:p w14:paraId="0D2F072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0AFC729" w14:textId="60328097" w:rsidTr="00D40A85">
        <w:tc>
          <w:tcPr>
            <w:tcW w:w="3749" w:type="pct"/>
          </w:tcPr>
          <w:p w14:paraId="36F50439" w14:textId="3228BB7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C7C12C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F68F84F" w14:textId="0EE806D3" w:rsidTr="00D40A85">
        <w:tc>
          <w:tcPr>
            <w:tcW w:w="3749" w:type="pct"/>
          </w:tcPr>
          <w:p w14:paraId="22786289" w14:textId="618DFD5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65A938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24E1352" w14:textId="0BDAC22B" w:rsidTr="00D40A85">
        <w:tc>
          <w:tcPr>
            <w:tcW w:w="3749" w:type="pct"/>
          </w:tcPr>
          <w:p w14:paraId="790AE70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srebrny</w:t>
            </w:r>
          </w:p>
        </w:tc>
        <w:tc>
          <w:tcPr>
            <w:tcW w:w="1251" w:type="pct"/>
          </w:tcPr>
          <w:p w14:paraId="6257A58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B02C78" w14:textId="577688A1" w:rsidTr="00D40A85">
        <w:tc>
          <w:tcPr>
            <w:tcW w:w="3749" w:type="pct"/>
          </w:tcPr>
          <w:p w14:paraId="7847FC8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18/10</w:t>
            </w:r>
          </w:p>
        </w:tc>
        <w:tc>
          <w:tcPr>
            <w:tcW w:w="1251" w:type="pct"/>
          </w:tcPr>
          <w:p w14:paraId="79647F1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A911271" w14:textId="1F6CD087" w:rsidTr="00D40A85">
        <w:tc>
          <w:tcPr>
            <w:tcW w:w="3749" w:type="pct"/>
          </w:tcPr>
          <w:p w14:paraId="0DA6FEFE" w14:textId="3D0C5F70"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Nóż stołowy </w:t>
            </w:r>
            <w:r w:rsidR="00FA3E49">
              <w:rPr>
                <w:rFonts w:ascii="Calibri" w:hAnsi="Calibri" w:cs="Calibri"/>
                <w:b/>
                <w:sz w:val="22"/>
                <w:szCs w:val="22"/>
              </w:rPr>
              <w:t xml:space="preserve">– </w:t>
            </w:r>
            <w:r w:rsidR="00FA3E49" w:rsidRPr="009646BD">
              <w:rPr>
                <w:rFonts w:ascii="Calibri" w:hAnsi="Calibri" w:cs="Calibri"/>
                <w:b/>
                <w:sz w:val="22"/>
                <w:szCs w:val="22"/>
              </w:rPr>
              <w:t>204 sztuki</w:t>
            </w:r>
          </w:p>
        </w:tc>
        <w:tc>
          <w:tcPr>
            <w:tcW w:w="1251" w:type="pct"/>
          </w:tcPr>
          <w:p w14:paraId="2C889AF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40FEFF2" w14:textId="0FAED4D9" w:rsidTr="00D40A85">
        <w:tc>
          <w:tcPr>
            <w:tcW w:w="3749" w:type="pct"/>
          </w:tcPr>
          <w:p w14:paraId="0A7D4D6C" w14:textId="17E4506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12842C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48B1B41" w14:textId="4095A940" w:rsidTr="00D40A85">
        <w:tc>
          <w:tcPr>
            <w:tcW w:w="3749" w:type="pct"/>
          </w:tcPr>
          <w:p w14:paraId="7274C3DE" w14:textId="09C4CCE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88ACC7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212EDC9" w14:textId="0FD41296" w:rsidTr="00D40A85">
        <w:tc>
          <w:tcPr>
            <w:tcW w:w="3749" w:type="pct"/>
          </w:tcPr>
          <w:p w14:paraId="67A14CF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srebrny</w:t>
            </w:r>
          </w:p>
        </w:tc>
        <w:tc>
          <w:tcPr>
            <w:tcW w:w="1251" w:type="pct"/>
          </w:tcPr>
          <w:p w14:paraId="55D9ADE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4A056EC" w14:textId="1AF24819" w:rsidTr="00D40A85">
        <w:tc>
          <w:tcPr>
            <w:tcW w:w="3749" w:type="pct"/>
          </w:tcPr>
          <w:p w14:paraId="1B38FF2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18/10</w:t>
            </w:r>
          </w:p>
        </w:tc>
        <w:tc>
          <w:tcPr>
            <w:tcW w:w="1251" w:type="pct"/>
          </w:tcPr>
          <w:p w14:paraId="5BC4A93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40C2248" w14:textId="229D9846" w:rsidTr="00D40A85">
        <w:tc>
          <w:tcPr>
            <w:tcW w:w="3749" w:type="pct"/>
          </w:tcPr>
          <w:p w14:paraId="463395F1" w14:textId="4D433848"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Łyżka stołowa</w:t>
            </w:r>
            <w:r w:rsidR="00FA3E49">
              <w:rPr>
                <w:rFonts w:ascii="Calibri" w:hAnsi="Calibri" w:cs="Calibri"/>
                <w:b/>
                <w:sz w:val="22"/>
                <w:szCs w:val="22"/>
              </w:rPr>
              <w:t xml:space="preserve"> – </w:t>
            </w:r>
            <w:r w:rsidR="00FA3E49" w:rsidRPr="009646BD">
              <w:rPr>
                <w:rFonts w:ascii="Calibri" w:hAnsi="Calibri" w:cs="Calibri"/>
                <w:b/>
                <w:sz w:val="22"/>
                <w:szCs w:val="22"/>
              </w:rPr>
              <w:t>204 sztuki</w:t>
            </w:r>
          </w:p>
        </w:tc>
        <w:tc>
          <w:tcPr>
            <w:tcW w:w="1251" w:type="pct"/>
          </w:tcPr>
          <w:p w14:paraId="12E78CB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44020F5" w14:textId="580E6022" w:rsidTr="00D40A85">
        <w:tc>
          <w:tcPr>
            <w:tcW w:w="3749" w:type="pct"/>
          </w:tcPr>
          <w:p w14:paraId="208BF4EE" w14:textId="04736E84"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A8AEAC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73810C" w14:textId="7E5D490D" w:rsidTr="00D40A85">
        <w:tc>
          <w:tcPr>
            <w:tcW w:w="3749" w:type="pct"/>
          </w:tcPr>
          <w:p w14:paraId="1B3D3052" w14:textId="1162365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BC86E7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779BE65" w14:textId="33436124" w:rsidTr="00D40A85">
        <w:tc>
          <w:tcPr>
            <w:tcW w:w="3749" w:type="pct"/>
          </w:tcPr>
          <w:p w14:paraId="0B2A793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srebrny</w:t>
            </w:r>
          </w:p>
        </w:tc>
        <w:tc>
          <w:tcPr>
            <w:tcW w:w="1251" w:type="pct"/>
          </w:tcPr>
          <w:p w14:paraId="3AF2709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4E4F8A2" w14:textId="01D6AB93" w:rsidTr="00D40A85">
        <w:tc>
          <w:tcPr>
            <w:tcW w:w="3749" w:type="pct"/>
          </w:tcPr>
          <w:p w14:paraId="148A337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18/10</w:t>
            </w:r>
          </w:p>
        </w:tc>
        <w:tc>
          <w:tcPr>
            <w:tcW w:w="1251" w:type="pct"/>
          </w:tcPr>
          <w:p w14:paraId="2380E1E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E9A1CA9" w14:textId="2266F094" w:rsidTr="00D40A85">
        <w:tc>
          <w:tcPr>
            <w:tcW w:w="3749" w:type="pct"/>
          </w:tcPr>
          <w:p w14:paraId="2F230C42" w14:textId="09D797C2"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Łyżeczka do herbaty</w:t>
            </w:r>
            <w:r w:rsidR="00FA3E49">
              <w:rPr>
                <w:rFonts w:ascii="Calibri" w:hAnsi="Calibri" w:cs="Calibri"/>
                <w:b/>
                <w:sz w:val="22"/>
                <w:szCs w:val="22"/>
              </w:rPr>
              <w:t xml:space="preserve"> – </w:t>
            </w:r>
            <w:r w:rsidR="00FA3E49" w:rsidRPr="009646BD">
              <w:rPr>
                <w:rFonts w:ascii="Calibri" w:hAnsi="Calibri" w:cs="Calibri"/>
                <w:b/>
                <w:sz w:val="22"/>
                <w:szCs w:val="22"/>
              </w:rPr>
              <w:t>204 sztuki</w:t>
            </w:r>
          </w:p>
        </w:tc>
        <w:tc>
          <w:tcPr>
            <w:tcW w:w="1251" w:type="pct"/>
          </w:tcPr>
          <w:p w14:paraId="622814D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844D6D2" w14:textId="36B442FD" w:rsidTr="00D40A85">
        <w:tc>
          <w:tcPr>
            <w:tcW w:w="3749" w:type="pct"/>
          </w:tcPr>
          <w:p w14:paraId="294A73AF" w14:textId="623CB97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C7AB74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306715A" w14:textId="4AD70B8B" w:rsidTr="00D40A85">
        <w:tc>
          <w:tcPr>
            <w:tcW w:w="3749" w:type="pct"/>
          </w:tcPr>
          <w:p w14:paraId="73F1EC62" w14:textId="5BAE3F9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6E2B60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885C365" w14:textId="326DFEEA" w:rsidTr="00D40A85">
        <w:tc>
          <w:tcPr>
            <w:tcW w:w="3749" w:type="pct"/>
          </w:tcPr>
          <w:p w14:paraId="4937460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srebrny</w:t>
            </w:r>
          </w:p>
        </w:tc>
        <w:tc>
          <w:tcPr>
            <w:tcW w:w="1251" w:type="pct"/>
          </w:tcPr>
          <w:p w14:paraId="40D91EB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C7CC562" w14:textId="647C25CD" w:rsidTr="00D40A85">
        <w:tc>
          <w:tcPr>
            <w:tcW w:w="3749" w:type="pct"/>
          </w:tcPr>
          <w:p w14:paraId="6EA5DF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18/10</w:t>
            </w:r>
          </w:p>
        </w:tc>
        <w:tc>
          <w:tcPr>
            <w:tcW w:w="1251" w:type="pct"/>
          </w:tcPr>
          <w:p w14:paraId="09C302B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57C7D84" w14:textId="194BE6C6" w:rsidTr="00D40A85">
        <w:tc>
          <w:tcPr>
            <w:tcW w:w="3749" w:type="pct"/>
          </w:tcPr>
          <w:p w14:paraId="09AD3951" w14:textId="6EA4E8EA"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Widelczyk koktajlowy </w:t>
            </w:r>
            <w:r w:rsidR="00FA3E49">
              <w:rPr>
                <w:rFonts w:ascii="Calibri" w:hAnsi="Calibri" w:cs="Calibri"/>
                <w:b/>
                <w:sz w:val="22"/>
                <w:szCs w:val="22"/>
              </w:rPr>
              <w:t xml:space="preserve">– </w:t>
            </w:r>
            <w:r w:rsidR="00FA3E49" w:rsidRPr="009646BD">
              <w:rPr>
                <w:rFonts w:ascii="Calibri" w:hAnsi="Calibri" w:cs="Calibri"/>
                <w:b/>
                <w:sz w:val="22"/>
                <w:szCs w:val="22"/>
              </w:rPr>
              <w:t>204 sztuki</w:t>
            </w:r>
          </w:p>
        </w:tc>
        <w:tc>
          <w:tcPr>
            <w:tcW w:w="1251" w:type="pct"/>
          </w:tcPr>
          <w:p w14:paraId="0FE0E79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771853E" w14:textId="42204A8A" w:rsidTr="00D40A85">
        <w:tc>
          <w:tcPr>
            <w:tcW w:w="3749" w:type="pct"/>
          </w:tcPr>
          <w:p w14:paraId="23E8076C" w14:textId="0E6B081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BD8780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70AF071" w14:textId="6A82AED0" w:rsidTr="00D40A85">
        <w:tc>
          <w:tcPr>
            <w:tcW w:w="3749" w:type="pct"/>
          </w:tcPr>
          <w:p w14:paraId="7911482D" w14:textId="30FBA5F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27959F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A1E2405" w14:textId="747D7B52" w:rsidTr="00D40A85">
        <w:tc>
          <w:tcPr>
            <w:tcW w:w="3749" w:type="pct"/>
          </w:tcPr>
          <w:p w14:paraId="69B6EFE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srebrny</w:t>
            </w:r>
          </w:p>
        </w:tc>
        <w:tc>
          <w:tcPr>
            <w:tcW w:w="1251" w:type="pct"/>
          </w:tcPr>
          <w:p w14:paraId="0CF0FF2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1589FB9" w14:textId="1478AF6B" w:rsidTr="00D40A85">
        <w:tc>
          <w:tcPr>
            <w:tcW w:w="3749" w:type="pct"/>
          </w:tcPr>
          <w:p w14:paraId="6158A90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stal nierdzewna 18/10</w:t>
            </w:r>
          </w:p>
        </w:tc>
        <w:tc>
          <w:tcPr>
            <w:tcW w:w="1251" w:type="pct"/>
          </w:tcPr>
          <w:p w14:paraId="74EE5D3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9907350" w14:textId="777AA313" w:rsidTr="00D40A85">
        <w:tc>
          <w:tcPr>
            <w:tcW w:w="3749" w:type="pct"/>
          </w:tcPr>
          <w:p w14:paraId="5FF4488F" w14:textId="082073CC"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Taca chłodząca </w:t>
            </w:r>
            <w:r w:rsidR="00FA3E49">
              <w:rPr>
                <w:rFonts w:ascii="Calibri" w:hAnsi="Calibri" w:cs="Calibri"/>
                <w:b/>
                <w:sz w:val="22"/>
                <w:szCs w:val="22"/>
              </w:rPr>
              <w:t xml:space="preserve">– 8 sztuk </w:t>
            </w:r>
          </w:p>
        </w:tc>
        <w:tc>
          <w:tcPr>
            <w:tcW w:w="1251" w:type="pct"/>
          </w:tcPr>
          <w:p w14:paraId="36CF149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367E556" w14:textId="415625CC" w:rsidTr="00D40A85">
        <w:tc>
          <w:tcPr>
            <w:tcW w:w="3749" w:type="pct"/>
          </w:tcPr>
          <w:p w14:paraId="75A483F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z pokrywą </w:t>
            </w:r>
            <w:proofErr w:type="spellStart"/>
            <w:r w:rsidRPr="00D97D45">
              <w:rPr>
                <w:rFonts w:ascii="Calibri" w:hAnsi="Calibri" w:cs="Calibri"/>
                <w:sz w:val="22"/>
                <w:szCs w:val="22"/>
              </w:rPr>
              <w:t>roll</w:t>
            </w:r>
            <w:proofErr w:type="spellEnd"/>
            <w:r w:rsidRPr="00D97D45">
              <w:rPr>
                <w:rFonts w:ascii="Calibri" w:hAnsi="Calibri" w:cs="Calibri"/>
                <w:sz w:val="22"/>
                <w:szCs w:val="22"/>
              </w:rPr>
              <w:t>-top</w:t>
            </w:r>
          </w:p>
        </w:tc>
        <w:tc>
          <w:tcPr>
            <w:tcW w:w="1251" w:type="pct"/>
          </w:tcPr>
          <w:p w14:paraId="20F4D26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20162F4" w14:textId="6B37DA2F" w:rsidTr="00D40A85">
        <w:tc>
          <w:tcPr>
            <w:tcW w:w="3749" w:type="pct"/>
          </w:tcPr>
          <w:p w14:paraId="03D5F414" w14:textId="0FBB7DA8" w:rsidR="00D97D45" w:rsidRPr="00D97D45" w:rsidRDefault="00D97D4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 xml:space="preserve">rozmiar GN: </w:t>
            </w:r>
            <w:r w:rsidRPr="00D97D45">
              <w:rPr>
                <w:rFonts w:ascii="Calibri" w:hAnsi="Calibri" w:cs="Calibri"/>
                <w:sz w:val="22"/>
                <w:szCs w:val="22"/>
              </w:rPr>
              <w:t>GN 1/1 (530x325 mm)</w:t>
            </w:r>
          </w:p>
        </w:tc>
        <w:tc>
          <w:tcPr>
            <w:tcW w:w="1251" w:type="pct"/>
          </w:tcPr>
          <w:p w14:paraId="58BA1C1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A835A3B" w14:textId="76D437C1" w:rsidTr="00D40A85">
        <w:tc>
          <w:tcPr>
            <w:tcW w:w="3749" w:type="pct"/>
          </w:tcPr>
          <w:p w14:paraId="4A3E139D" w14:textId="415C9D51"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Podstawa niska</w:t>
            </w:r>
            <w:r w:rsidR="00FA3E49">
              <w:rPr>
                <w:rFonts w:ascii="Calibri" w:hAnsi="Calibri" w:cs="Calibri"/>
                <w:b/>
                <w:sz w:val="22"/>
                <w:szCs w:val="22"/>
              </w:rPr>
              <w:t xml:space="preserve"> – 8 sztuk </w:t>
            </w:r>
          </w:p>
        </w:tc>
        <w:tc>
          <w:tcPr>
            <w:tcW w:w="1251" w:type="pct"/>
          </w:tcPr>
          <w:p w14:paraId="466BD70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C7BB2F6" w14:textId="32261C50" w:rsidTr="00D40A85">
        <w:tc>
          <w:tcPr>
            <w:tcW w:w="3749" w:type="pct"/>
          </w:tcPr>
          <w:p w14:paraId="2C296E5D" w14:textId="21589E1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B18F5F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5B39FB" w14:textId="079FDFF8" w:rsidTr="00D40A85">
        <w:tc>
          <w:tcPr>
            <w:tcW w:w="3749" w:type="pct"/>
          </w:tcPr>
          <w:p w14:paraId="408D64A7" w14:textId="786E2A2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B5FD03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F46F2F7" w14:textId="45C46EE7" w:rsidTr="00D40A85">
        <w:tc>
          <w:tcPr>
            <w:tcW w:w="3749" w:type="pct"/>
          </w:tcPr>
          <w:p w14:paraId="45CC0775" w14:textId="7FA5770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BDF7D5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D07E4C4" w14:textId="67D8623F" w:rsidTr="00D40A85">
        <w:tc>
          <w:tcPr>
            <w:tcW w:w="3749" w:type="pct"/>
          </w:tcPr>
          <w:p w14:paraId="1FE3B0F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czarny</w:t>
            </w:r>
          </w:p>
        </w:tc>
        <w:tc>
          <w:tcPr>
            <w:tcW w:w="1251" w:type="pct"/>
          </w:tcPr>
          <w:p w14:paraId="733DFD7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AD9944A" w14:textId="2C311A91" w:rsidTr="00D40A85">
        <w:tc>
          <w:tcPr>
            <w:tcW w:w="3749" w:type="pct"/>
          </w:tcPr>
          <w:p w14:paraId="32E01D87" w14:textId="61AC0748"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Dyspenser do soku</w:t>
            </w:r>
            <w:r w:rsidR="00FA3E49">
              <w:rPr>
                <w:rFonts w:ascii="Calibri" w:hAnsi="Calibri" w:cs="Calibri"/>
                <w:b/>
                <w:sz w:val="22"/>
                <w:szCs w:val="22"/>
              </w:rPr>
              <w:t xml:space="preserve"> – 4 sztuki </w:t>
            </w:r>
          </w:p>
        </w:tc>
        <w:tc>
          <w:tcPr>
            <w:tcW w:w="1251" w:type="pct"/>
          </w:tcPr>
          <w:p w14:paraId="72D4F4D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6AA6B50" w14:textId="6EC16625" w:rsidTr="00D40A85">
        <w:tc>
          <w:tcPr>
            <w:tcW w:w="3749" w:type="pct"/>
          </w:tcPr>
          <w:p w14:paraId="681AC953" w14:textId="3BB24DE8" w:rsidR="00D97D45" w:rsidRPr="00D97D45" w:rsidRDefault="00D97D4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[l]</w:t>
            </w:r>
          </w:p>
        </w:tc>
        <w:tc>
          <w:tcPr>
            <w:tcW w:w="1251" w:type="pct"/>
          </w:tcPr>
          <w:p w14:paraId="0C78807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75872F9" w14:textId="05E54C25" w:rsidTr="00D40A85">
        <w:tc>
          <w:tcPr>
            <w:tcW w:w="3749" w:type="pct"/>
          </w:tcPr>
          <w:p w14:paraId="32E3C710" w14:textId="3C1CBBCD"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Dyspenser do soku</w:t>
            </w:r>
            <w:r w:rsidR="00FA3E49">
              <w:rPr>
                <w:rFonts w:ascii="Calibri" w:hAnsi="Calibri" w:cs="Calibri"/>
                <w:b/>
                <w:sz w:val="22"/>
                <w:szCs w:val="22"/>
              </w:rPr>
              <w:t xml:space="preserve"> – 4 sztuki </w:t>
            </w:r>
          </w:p>
        </w:tc>
        <w:tc>
          <w:tcPr>
            <w:tcW w:w="1251" w:type="pct"/>
          </w:tcPr>
          <w:p w14:paraId="48A6E50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F64FF8B" w14:textId="45AD4995" w:rsidTr="00D40A85">
        <w:tc>
          <w:tcPr>
            <w:tcW w:w="3749" w:type="pct"/>
          </w:tcPr>
          <w:p w14:paraId="473FA335" w14:textId="6A431F13" w:rsidR="00D97D45" w:rsidRPr="00D97D45" w:rsidRDefault="00D97D4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w:t>
            </w:r>
            <w:r w:rsidRPr="00D97D45">
              <w:rPr>
                <w:rFonts w:ascii="Calibri" w:hAnsi="Calibri" w:cs="Calibri"/>
                <w:sz w:val="22"/>
                <w:szCs w:val="22"/>
              </w:rPr>
              <w:t>l</w:t>
            </w:r>
            <w:r>
              <w:rPr>
                <w:rFonts w:ascii="Calibri" w:hAnsi="Calibri" w:cs="Calibri"/>
                <w:sz w:val="22"/>
                <w:szCs w:val="22"/>
              </w:rPr>
              <w:t>]</w:t>
            </w:r>
          </w:p>
        </w:tc>
        <w:tc>
          <w:tcPr>
            <w:tcW w:w="1251" w:type="pct"/>
          </w:tcPr>
          <w:p w14:paraId="23ECC5A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13CD96F" w14:textId="4D666590" w:rsidTr="00D40A85">
        <w:tc>
          <w:tcPr>
            <w:tcW w:w="3749" w:type="pct"/>
          </w:tcPr>
          <w:p w14:paraId="10AC68CA"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Podstawa dyspensera do soku</w:t>
            </w:r>
          </w:p>
        </w:tc>
        <w:tc>
          <w:tcPr>
            <w:tcW w:w="1251" w:type="pct"/>
          </w:tcPr>
          <w:p w14:paraId="6C53285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34611BE" w14:textId="4D407CEF" w:rsidTr="00D40A85">
        <w:tc>
          <w:tcPr>
            <w:tcW w:w="3749" w:type="pct"/>
          </w:tcPr>
          <w:p w14:paraId="566E5F2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7 l – 4 sztuki </w:t>
            </w:r>
          </w:p>
        </w:tc>
        <w:tc>
          <w:tcPr>
            <w:tcW w:w="1251" w:type="pct"/>
          </w:tcPr>
          <w:p w14:paraId="3E05AE1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1A3756" w14:textId="7AF5B82B" w:rsidTr="00D40A85">
        <w:tc>
          <w:tcPr>
            <w:tcW w:w="3749" w:type="pct"/>
          </w:tcPr>
          <w:p w14:paraId="1223A26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5 l – 4 sztuki </w:t>
            </w:r>
          </w:p>
        </w:tc>
        <w:tc>
          <w:tcPr>
            <w:tcW w:w="1251" w:type="pct"/>
          </w:tcPr>
          <w:p w14:paraId="3FA752D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9646BD" w:rsidRPr="00D97D45" w14:paraId="58FF11EB" w14:textId="77777777" w:rsidTr="00D40A85">
        <w:tc>
          <w:tcPr>
            <w:tcW w:w="3749" w:type="pct"/>
          </w:tcPr>
          <w:p w14:paraId="32C88B27" w14:textId="72989768" w:rsidR="009646BD" w:rsidRPr="009646BD" w:rsidRDefault="009646BD"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Kuchenka indukcyjna – 1 sztuka</w:t>
            </w:r>
          </w:p>
        </w:tc>
        <w:tc>
          <w:tcPr>
            <w:tcW w:w="1251" w:type="pct"/>
          </w:tcPr>
          <w:p w14:paraId="528F2804"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9646BD" w:rsidRPr="00D97D45" w14:paraId="4E52594D" w14:textId="77777777" w:rsidTr="00D40A85">
        <w:tc>
          <w:tcPr>
            <w:tcW w:w="3749" w:type="pct"/>
          </w:tcPr>
          <w:p w14:paraId="4C5F56DC" w14:textId="184D203B" w:rsidR="009646BD" w:rsidRPr="009646BD" w:rsidRDefault="009646BD" w:rsidP="009646BD">
            <w:pPr>
              <w:pStyle w:val="NormalnyWeb"/>
              <w:spacing w:before="0" w:beforeAutospacing="0" w:after="0" w:afterAutospacing="0"/>
              <w:ind w:left="29"/>
              <w:rPr>
                <w:rFonts w:ascii="Calibri" w:hAnsi="Calibri" w:cs="Calibri"/>
                <w:b/>
                <w:sz w:val="22"/>
                <w:szCs w:val="22"/>
              </w:rPr>
            </w:pPr>
            <w:r w:rsidRPr="009646BD">
              <w:rPr>
                <w:rFonts w:ascii="Calibri" w:hAnsi="Calibri" w:cs="Calibri"/>
                <w:sz w:val="22"/>
                <w:szCs w:val="22"/>
              </w:rPr>
              <w:t>Moc maksymalna: [kW]</w:t>
            </w:r>
          </w:p>
        </w:tc>
        <w:tc>
          <w:tcPr>
            <w:tcW w:w="1251" w:type="pct"/>
          </w:tcPr>
          <w:p w14:paraId="009424BF"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9646BD" w:rsidRPr="00D97D45" w14:paraId="0F0FFD6F" w14:textId="77777777" w:rsidTr="00D40A85">
        <w:tc>
          <w:tcPr>
            <w:tcW w:w="3749" w:type="pct"/>
          </w:tcPr>
          <w:p w14:paraId="4838B55E" w14:textId="40F7AB3C" w:rsidR="009646BD" w:rsidRPr="009646BD" w:rsidRDefault="009646BD"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sz w:val="22"/>
                <w:szCs w:val="22"/>
              </w:rPr>
              <w:t>Napięcie: [V]</w:t>
            </w:r>
          </w:p>
        </w:tc>
        <w:tc>
          <w:tcPr>
            <w:tcW w:w="1251" w:type="pct"/>
          </w:tcPr>
          <w:p w14:paraId="4292A6A6"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9646BD" w:rsidRPr="00D97D45" w14:paraId="42B87F7A" w14:textId="77777777" w:rsidTr="00D40A85">
        <w:tc>
          <w:tcPr>
            <w:tcW w:w="3749" w:type="pct"/>
          </w:tcPr>
          <w:p w14:paraId="737A379B" w14:textId="224D9D7B" w:rsidR="009646BD" w:rsidRPr="009646BD" w:rsidRDefault="009646BD"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sz w:val="22"/>
                <w:szCs w:val="22"/>
              </w:rPr>
              <w:t>Tryby pracy:</w:t>
            </w:r>
          </w:p>
        </w:tc>
        <w:tc>
          <w:tcPr>
            <w:tcW w:w="1251" w:type="pct"/>
          </w:tcPr>
          <w:p w14:paraId="32B41C90"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9646BD" w:rsidRPr="00D97D45" w14:paraId="283C2E2E" w14:textId="77777777" w:rsidTr="00D40A85">
        <w:tc>
          <w:tcPr>
            <w:tcW w:w="3749" w:type="pct"/>
          </w:tcPr>
          <w:p w14:paraId="3AFF49E1" w14:textId="18C83642" w:rsidR="009646BD" w:rsidRPr="009646BD" w:rsidRDefault="009646BD" w:rsidP="009646BD">
            <w:pPr>
              <w:pStyle w:val="NormalnyWeb"/>
              <w:spacing w:before="0" w:beforeAutospacing="0" w:after="0" w:afterAutospacing="0"/>
              <w:ind w:left="29"/>
              <w:rPr>
                <w:rFonts w:ascii="Calibri" w:hAnsi="Calibri" w:cs="Calibri"/>
                <w:b/>
                <w:sz w:val="22"/>
                <w:szCs w:val="22"/>
              </w:rPr>
            </w:pPr>
            <w:r w:rsidRPr="009646BD">
              <w:rPr>
                <w:rFonts w:ascii="Calibri" w:hAnsi="Calibri" w:cs="Calibri"/>
                <w:sz w:val="22"/>
                <w:szCs w:val="22"/>
              </w:rPr>
              <w:t>Moc: [poziomów]</w:t>
            </w:r>
          </w:p>
        </w:tc>
        <w:tc>
          <w:tcPr>
            <w:tcW w:w="1251" w:type="pct"/>
          </w:tcPr>
          <w:p w14:paraId="6EC21F6B"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9646BD" w:rsidRPr="00D97D45" w14:paraId="2E818F12" w14:textId="77777777" w:rsidTr="00D40A85">
        <w:tc>
          <w:tcPr>
            <w:tcW w:w="3749" w:type="pct"/>
          </w:tcPr>
          <w:p w14:paraId="27C45A2D" w14:textId="1BDCEA14" w:rsidR="009646BD" w:rsidRPr="009646BD" w:rsidRDefault="009646BD" w:rsidP="009646BD">
            <w:pPr>
              <w:pStyle w:val="NormalnyWeb"/>
              <w:spacing w:before="0" w:beforeAutospacing="0" w:after="0" w:afterAutospacing="0"/>
              <w:ind w:left="29"/>
              <w:rPr>
                <w:rFonts w:ascii="Calibri" w:hAnsi="Calibri" w:cs="Calibri"/>
                <w:b/>
                <w:sz w:val="22"/>
                <w:szCs w:val="22"/>
              </w:rPr>
            </w:pPr>
            <w:r w:rsidRPr="009646BD">
              <w:rPr>
                <w:rFonts w:ascii="Calibri" w:hAnsi="Calibri" w:cs="Calibri"/>
                <w:sz w:val="22"/>
                <w:szCs w:val="22"/>
              </w:rPr>
              <w:t>Temperatura: regulacja w zakresie [°C] (skok co 10°C).</w:t>
            </w:r>
          </w:p>
        </w:tc>
        <w:tc>
          <w:tcPr>
            <w:tcW w:w="1251" w:type="pct"/>
          </w:tcPr>
          <w:p w14:paraId="32C4446B" w14:textId="77777777" w:rsidR="009646BD" w:rsidRPr="00D97D45" w:rsidRDefault="009646BD" w:rsidP="00D97D45">
            <w:pPr>
              <w:pStyle w:val="NormalnyWeb"/>
              <w:spacing w:before="0" w:beforeAutospacing="0" w:after="0" w:afterAutospacing="0"/>
              <w:ind w:left="29"/>
              <w:rPr>
                <w:rFonts w:ascii="Calibri" w:hAnsi="Calibri" w:cs="Calibri"/>
                <w:sz w:val="22"/>
                <w:szCs w:val="22"/>
              </w:rPr>
            </w:pPr>
          </w:p>
        </w:tc>
      </w:tr>
      <w:tr w:rsidR="00D97D45" w:rsidRPr="00D97D45" w14:paraId="1C56D08B" w14:textId="1120E5E2" w:rsidTr="00D40A85">
        <w:tc>
          <w:tcPr>
            <w:tcW w:w="3749" w:type="pct"/>
          </w:tcPr>
          <w:p w14:paraId="14C9C9FE"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Szklanica barmańska – 5 sztuk </w:t>
            </w:r>
          </w:p>
        </w:tc>
        <w:tc>
          <w:tcPr>
            <w:tcW w:w="1251" w:type="pct"/>
          </w:tcPr>
          <w:p w14:paraId="361FCD4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C08F040" w14:textId="7D1386F1" w:rsidTr="00D40A85">
        <w:tc>
          <w:tcPr>
            <w:tcW w:w="3749" w:type="pct"/>
          </w:tcPr>
          <w:p w14:paraId="498B31F9" w14:textId="659E94F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712CBD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74AF1D3" w14:textId="5C6C757C" w:rsidTr="00D40A85">
        <w:tc>
          <w:tcPr>
            <w:tcW w:w="3749" w:type="pct"/>
          </w:tcPr>
          <w:p w14:paraId="7DF5BC6F" w14:textId="12AACC1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7E4035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F9992EE" w14:textId="11620784" w:rsidTr="00D40A85">
        <w:tc>
          <w:tcPr>
            <w:tcW w:w="3749" w:type="pct"/>
          </w:tcPr>
          <w:p w14:paraId="712BFD19" w14:textId="68614B32" w:rsidR="00D97D45" w:rsidRPr="00D97D45" w:rsidRDefault="00C65E1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Wysokość: [</w:t>
            </w:r>
            <w:r w:rsidR="00D97D45" w:rsidRPr="00D97D45">
              <w:rPr>
                <w:rFonts w:ascii="Calibri" w:hAnsi="Calibri" w:cs="Calibri"/>
                <w:sz w:val="22"/>
                <w:szCs w:val="22"/>
              </w:rPr>
              <w:t>cm</w:t>
            </w:r>
            <w:r>
              <w:rPr>
                <w:rFonts w:ascii="Calibri" w:hAnsi="Calibri" w:cs="Calibri"/>
                <w:sz w:val="22"/>
                <w:szCs w:val="22"/>
              </w:rPr>
              <w:t>]</w:t>
            </w:r>
          </w:p>
        </w:tc>
        <w:tc>
          <w:tcPr>
            <w:tcW w:w="1251" w:type="pct"/>
          </w:tcPr>
          <w:p w14:paraId="78C708A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DD07017" w14:textId="06A4B7C2" w:rsidTr="00D40A85">
        <w:tc>
          <w:tcPr>
            <w:tcW w:w="3749" w:type="pct"/>
          </w:tcPr>
          <w:p w14:paraId="01A68F3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szkło</w:t>
            </w:r>
          </w:p>
        </w:tc>
        <w:tc>
          <w:tcPr>
            <w:tcW w:w="1251" w:type="pct"/>
          </w:tcPr>
          <w:p w14:paraId="782A37F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AA4F928" w14:textId="06B1B1D6" w:rsidTr="00D40A85">
        <w:tc>
          <w:tcPr>
            <w:tcW w:w="3749" w:type="pct"/>
          </w:tcPr>
          <w:p w14:paraId="7069170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6A000DB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3D45E18" w14:textId="1F1B47C7" w:rsidTr="00D40A85">
        <w:tc>
          <w:tcPr>
            <w:tcW w:w="3749" w:type="pct"/>
          </w:tcPr>
          <w:p w14:paraId="75F71B0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geometryczny</w:t>
            </w:r>
          </w:p>
        </w:tc>
        <w:tc>
          <w:tcPr>
            <w:tcW w:w="1251" w:type="pct"/>
          </w:tcPr>
          <w:p w14:paraId="749D616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9742DF0" w14:textId="54AE8A87" w:rsidTr="00D40A85">
        <w:tc>
          <w:tcPr>
            <w:tcW w:w="3749" w:type="pct"/>
          </w:tcPr>
          <w:p w14:paraId="252A7917"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Miarka barowa – 10 sztuk </w:t>
            </w:r>
          </w:p>
        </w:tc>
        <w:tc>
          <w:tcPr>
            <w:tcW w:w="1251" w:type="pct"/>
          </w:tcPr>
          <w:p w14:paraId="47053C4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FDB593B" w14:textId="2EE64477" w:rsidTr="00D40A85">
        <w:tc>
          <w:tcPr>
            <w:tcW w:w="3749" w:type="pct"/>
          </w:tcPr>
          <w:p w14:paraId="29132E13" w14:textId="493BA5B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2DD467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64070B0" w14:textId="0DE46C9E" w:rsidTr="00D40A85">
        <w:tc>
          <w:tcPr>
            <w:tcW w:w="3749" w:type="pct"/>
          </w:tcPr>
          <w:p w14:paraId="7CFB0D76" w14:textId="4B7E261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0F279DC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450DE2D" w14:textId="7DDC8D7E" w:rsidTr="00D40A85">
        <w:tc>
          <w:tcPr>
            <w:tcW w:w="3749" w:type="pct"/>
          </w:tcPr>
          <w:p w14:paraId="312FDD7D" w14:textId="724BBA82"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12D0F7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0E1E33C" w14:textId="08B60E7D" w:rsidTr="00D40A85">
        <w:tc>
          <w:tcPr>
            <w:tcW w:w="3749" w:type="pct"/>
          </w:tcPr>
          <w:p w14:paraId="7D682F0C" w14:textId="3357CDB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B5679D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124A995" w14:textId="4F8E3D26" w:rsidTr="00D40A85">
        <w:tc>
          <w:tcPr>
            <w:tcW w:w="3749" w:type="pct"/>
          </w:tcPr>
          <w:p w14:paraId="14D742A6"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Shaker – 4 sztuki</w:t>
            </w:r>
          </w:p>
        </w:tc>
        <w:tc>
          <w:tcPr>
            <w:tcW w:w="1251" w:type="pct"/>
          </w:tcPr>
          <w:p w14:paraId="1ECCAC2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877FC57" w14:textId="2CF61E3B" w:rsidTr="00D40A85">
        <w:tc>
          <w:tcPr>
            <w:tcW w:w="3749" w:type="pct"/>
          </w:tcPr>
          <w:p w14:paraId="168A735A" w14:textId="38E3BF0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78F275C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C4FA4E0" w14:textId="089D43EA" w:rsidTr="00D40A85">
        <w:tc>
          <w:tcPr>
            <w:tcW w:w="3749" w:type="pct"/>
          </w:tcPr>
          <w:p w14:paraId="0E187BBC"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proofErr w:type="spellStart"/>
            <w:r w:rsidRPr="009646BD">
              <w:rPr>
                <w:rFonts w:ascii="Calibri" w:hAnsi="Calibri" w:cs="Calibri"/>
                <w:b/>
                <w:sz w:val="22"/>
                <w:szCs w:val="22"/>
              </w:rPr>
              <w:t>Cooler</w:t>
            </w:r>
            <w:proofErr w:type="spellEnd"/>
            <w:r w:rsidRPr="009646BD">
              <w:rPr>
                <w:rFonts w:ascii="Calibri" w:hAnsi="Calibri" w:cs="Calibri"/>
                <w:b/>
                <w:sz w:val="22"/>
                <w:szCs w:val="22"/>
              </w:rPr>
              <w:t xml:space="preserve"> na wino – 10 sztuk </w:t>
            </w:r>
          </w:p>
        </w:tc>
        <w:tc>
          <w:tcPr>
            <w:tcW w:w="1251" w:type="pct"/>
          </w:tcPr>
          <w:p w14:paraId="14431BC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391DA16" w14:textId="6D8DB533" w:rsidTr="00D40A85">
        <w:tc>
          <w:tcPr>
            <w:tcW w:w="3749" w:type="pct"/>
          </w:tcPr>
          <w:p w14:paraId="76750D73" w14:textId="65BDEDB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06D54C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ED1B633" w14:textId="2D5AE5E9" w:rsidTr="00D40A85">
        <w:tc>
          <w:tcPr>
            <w:tcW w:w="3749" w:type="pct"/>
          </w:tcPr>
          <w:p w14:paraId="0D682149" w14:textId="3B6AE64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332E05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D604739" w14:textId="21D5CC31" w:rsidTr="00D40A85">
        <w:tc>
          <w:tcPr>
            <w:tcW w:w="3749" w:type="pct"/>
          </w:tcPr>
          <w:p w14:paraId="7E47A3B5"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Wiaderko i szczypce do lodu – 10 sztuk </w:t>
            </w:r>
          </w:p>
        </w:tc>
        <w:tc>
          <w:tcPr>
            <w:tcW w:w="1251" w:type="pct"/>
          </w:tcPr>
          <w:p w14:paraId="2207321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AB6B712" w14:textId="09188DD8" w:rsidTr="00D40A85">
        <w:tc>
          <w:tcPr>
            <w:tcW w:w="3749" w:type="pct"/>
          </w:tcPr>
          <w:p w14:paraId="119921EA" w14:textId="3315F032" w:rsidR="00D97D45" w:rsidRPr="00D97D45" w:rsidRDefault="00D97D45" w:rsidP="00C65E1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w:t>
            </w:r>
            <w:r w:rsidRPr="00D97D45">
              <w:rPr>
                <w:rFonts w:ascii="Calibri" w:hAnsi="Calibri" w:cs="Calibri"/>
                <w:sz w:val="22"/>
                <w:szCs w:val="22"/>
              </w:rPr>
              <w:t>l</w:t>
            </w:r>
            <w:r w:rsidR="00C65E15">
              <w:rPr>
                <w:rFonts w:ascii="Calibri" w:hAnsi="Calibri" w:cs="Calibri"/>
                <w:sz w:val="22"/>
                <w:szCs w:val="22"/>
              </w:rPr>
              <w:t>]</w:t>
            </w:r>
          </w:p>
        </w:tc>
        <w:tc>
          <w:tcPr>
            <w:tcW w:w="1251" w:type="pct"/>
          </w:tcPr>
          <w:p w14:paraId="0E065EE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373846E" w14:textId="25729530" w:rsidTr="00D40A85">
        <w:tc>
          <w:tcPr>
            <w:tcW w:w="3749" w:type="pct"/>
          </w:tcPr>
          <w:p w14:paraId="0E99F5B3" w14:textId="05077FB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7D215C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8C38A5" w14:textId="119B1844" w:rsidTr="00D40A85">
        <w:tc>
          <w:tcPr>
            <w:tcW w:w="3749" w:type="pct"/>
          </w:tcPr>
          <w:p w14:paraId="41AC56D6" w14:textId="4F1AF78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5FEA46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60857E2" w14:textId="14F69429" w:rsidTr="00D40A85">
        <w:tc>
          <w:tcPr>
            <w:tcW w:w="3749" w:type="pct"/>
          </w:tcPr>
          <w:p w14:paraId="1D65D0C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Kosz stołowy </w:t>
            </w:r>
          </w:p>
        </w:tc>
        <w:tc>
          <w:tcPr>
            <w:tcW w:w="1251" w:type="pct"/>
          </w:tcPr>
          <w:p w14:paraId="529EA2F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BE64D83" w14:textId="2ADEAECE" w:rsidTr="00D40A85">
        <w:tc>
          <w:tcPr>
            <w:tcW w:w="3749" w:type="pct"/>
          </w:tcPr>
          <w:p w14:paraId="69206C44" w14:textId="16B2C020"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BE4DCD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80006D8" w14:textId="55F9134C" w:rsidTr="00D40A85">
        <w:tc>
          <w:tcPr>
            <w:tcW w:w="3749" w:type="pct"/>
          </w:tcPr>
          <w:p w14:paraId="6D386823"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Szklanka wysoka – 102 sztuki </w:t>
            </w:r>
          </w:p>
        </w:tc>
        <w:tc>
          <w:tcPr>
            <w:tcW w:w="1251" w:type="pct"/>
          </w:tcPr>
          <w:p w14:paraId="4F6639B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09D03D" w14:textId="1FC17CB9" w:rsidTr="00D40A85">
        <w:tc>
          <w:tcPr>
            <w:tcW w:w="3749" w:type="pct"/>
          </w:tcPr>
          <w:p w14:paraId="24135753" w14:textId="1AB2892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5CDA8B1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5FA4A97" w14:textId="4717C36F" w:rsidTr="00D40A85">
        <w:tc>
          <w:tcPr>
            <w:tcW w:w="3749" w:type="pct"/>
          </w:tcPr>
          <w:p w14:paraId="348679C5" w14:textId="15D41DC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5B1426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B416ADB" w14:textId="2C4C60E6" w:rsidTr="00D40A85">
        <w:tc>
          <w:tcPr>
            <w:tcW w:w="3749" w:type="pct"/>
          </w:tcPr>
          <w:p w14:paraId="0E0C5C66" w14:textId="48B6638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92E337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65ADA43" w14:textId="4C7A3DBE" w:rsidTr="00D40A85">
        <w:tc>
          <w:tcPr>
            <w:tcW w:w="3749" w:type="pct"/>
          </w:tcPr>
          <w:p w14:paraId="67AD171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089F7B1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443723F" w14:textId="6942E040" w:rsidTr="00D40A85">
        <w:tc>
          <w:tcPr>
            <w:tcW w:w="3749" w:type="pct"/>
          </w:tcPr>
          <w:p w14:paraId="16743C8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geometryczny</w:t>
            </w:r>
          </w:p>
        </w:tc>
        <w:tc>
          <w:tcPr>
            <w:tcW w:w="1251" w:type="pct"/>
          </w:tcPr>
          <w:p w14:paraId="45A1D37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E966C34" w14:textId="6C3B2CE3" w:rsidTr="00D40A85">
        <w:tc>
          <w:tcPr>
            <w:tcW w:w="3749" w:type="pct"/>
          </w:tcPr>
          <w:p w14:paraId="2A8294E2"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Szklanka do whisky – 102 sztuki </w:t>
            </w:r>
          </w:p>
        </w:tc>
        <w:tc>
          <w:tcPr>
            <w:tcW w:w="1251" w:type="pct"/>
          </w:tcPr>
          <w:p w14:paraId="3535EF6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B88ED0E" w14:textId="712F4F9C" w:rsidTr="00D40A85">
        <w:tc>
          <w:tcPr>
            <w:tcW w:w="3749" w:type="pct"/>
          </w:tcPr>
          <w:p w14:paraId="1BC1F962" w14:textId="515E08E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3F0E0F2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BCCA1E" w14:textId="19683232" w:rsidTr="00D40A85">
        <w:tc>
          <w:tcPr>
            <w:tcW w:w="3749" w:type="pct"/>
          </w:tcPr>
          <w:p w14:paraId="4EFB24BA" w14:textId="6681B49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D5A78A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2F52621" w14:textId="22D2E234" w:rsidTr="00D40A85">
        <w:tc>
          <w:tcPr>
            <w:tcW w:w="3749" w:type="pct"/>
          </w:tcPr>
          <w:p w14:paraId="4CA28C82" w14:textId="3E6C4EB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F3CA85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A183C2F" w14:textId="25126447" w:rsidTr="00D40A85">
        <w:tc>
          <w:tcPr>
            <w:tcW w:w="3749" w:type="pct"/>
          </w:tcPr>
          <w:p w14:paraId="61C47DB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4D9DAF6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C2460B4" w14:textId="355E60A0" w:rsidTr="00D40A85">
        <w:tc>
          <w:tcPr>
            <w:tcW w:w="3749" w:type="pct"/>
          </w:tcPr>
          <w:p w14:paraId="1EC9BB5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geometryczny</w:t>
            </w:r>
          </w:p>
        </w:tc>
        <w:tc>
          <w:tcPr>
            <w:tcW w:w="1251" w:type="pct"/>
          </w:tcPr>
          <w:p w14:paraId="00ADB70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A20C5C" w14:textId="2353B71A" w:rsidTr="00D40A85">
        <w:tc>
          <w:tcPr>
            <w:tcW w:w="3749" w:type="pct"/>
          </w:tcPr>
          <w:p w14:paraId="5A9EB567"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Kieliszek do szampana – 108 sztuk </w:t>
            </w:r>
          </w:p>
        </w:tc>
        <w:tc>
          <w:tcPr>
            <w:tcW w:w="1251" w:type="pct"/>
          </w:tcPr>
          <w:p w14:paraId="5DA42A5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492E9A1" w14:textId="7DF89B3C" w:rsidTr="00D40A85">
        <w:tc>
          <w:tcPr>
            <w:tcW w:w="3749" w:type="pct"/>
          </w:tcPr>
          <w:p w14:paraId="04C0D408" w14:textId="4D726B4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456856A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E96CAE9" w14:textId="4ED199FD" w:rsidTr="00D40A85">
        <w:tc>
          <w:tcPr>
            <w:tcW w:w="3749" w:type="pct"/>
          </w:tcPr>
          <w:p w14:paraId="4319C491" w14:textId="0557807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A0D5DC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38AAD04" w14:textId="4DD326C2" w:rsidTr="00D40A85">
        <w:tc>
          <w:tcPr>
            <w:tcW w:w="3749" w:type="pct"/>
          </w:tcPr>
          <w:p w14:paraId="09F33D7D" w14:textId="6D85909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882B24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AB60A45" w14:textId="08FEF4F0" w:rsidTr="00D40A85">
        <w:tc>
          <w:tcPr>
            <w:tcW w:w="3749" w:type="pct"/>
          </w:tcPr>
          <w:p w14:paraId="0A1C4CA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3807612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AA3E23B" w14:textId="0E27A17D" w:rsidTr="00D40A85">
        <w:tc>
          <w:tcPr>
            <w:tcW w:w="3749" w:type="pct"/>
          </w:tcPr>
          <w:p w14:paraId="34B4E43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geometryczny</w:t>
            </w:r>
          </w:p>
        </w:tc>
        <w:tc>
          <w:tcPr>
            <w:tcW w:w="1251" w:type="pct"/>
          </w:tcPr>
          <w:p w14:paraId="216AFD5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E1BCCC1" w14:textId="2085F702" w:rsidTr="00D40A85">
        <w:tc>
          <w:tcPr>
            <w:tcW w:w="3749" w:type="pct"/>
          </w:tcPr>
          <w:p w14:paraId="1C2AB984"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Szklanka wysoka – 102 sztuki</w:t>
            </w:r>
          </w:p>
        </w:tc>
        <w:tc>
          <w:tcPr>
            <w:tcW w:w="1251" w:type="pct"/>
          </w:tcPr>
          <w:p w14:paraId="4E61B9A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6DDA3EA" w14:textId="161B2E48" w:rsidTr="00D40A85">
        <w:tc>
          <w:tcPr>
            <w:tcW w:w="3749" w:type="pct"/>
          </w:tcPr>
          <w:p w14:paraId="7B8ACCBF" w14:textId="19E5CC73" w:rsidR="00D97D45" w:rsidRPr="00D97D45" w:rsidRDefault="00C65E1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[ml]</w:t>
            </w:r>
          </w:p>
        </w:tc>
        <w:tc>
          <w:tcPr>
            <w:tcW w:w="1251" w:type="pct"/>
          </w:tcPr>
          <w:p w14:paraId="2BCB3D0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72C7BDA" w14:textId="2EEFEF5C" w:rsidTr="00D40A85">
        <w:tc>
          <w:tcPr>
            <w:tcW w:w="3749" w:type="pct"/>
          </w:tcPr>
          <w:p w14:paraId="4FE60A78" w14:textId="44F2F95F"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5BE656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CF6AD93" w14:textId="3444F71C" w:rsidTr="00D40A85">
        <w:tc>
          <w:tcPr>
            <w:tcW w:w="3749" w:type="pct"/>
          </w:tcPr>
          <w:p w14:paraId="1098475E" w14:textId="475C500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4C8CD1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4211C17" w14:textId="3670654A" w:rsidTr="00D40A85">
        <w:tc>
          <w:tcPr>
            <w:tcW w:w="3749" w:type="pct"/>
          </w:tcPr>
          <w:p w14:paraId="5E6DC4B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10EA866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EA82B33" w14:textId="1031D716" w:rsidTr="00D40A85">
        <w:tc>
          <w:tcPr>
            <w:tcW w:w="3749" w:type="pct"/>
          </w:tcPr>
          <w:p w14:paraId="753F763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wypukły</w:t>
            </w:r>
          </w:p>
        </w:tc>
        <w:tc>
          <w:tcPr>
            <w:tcW w:w="1251" w:type="pct"/>
          </w:tcPr>
          <w:p w14:paraId="6315220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9C77F4E" w14:textId="3CC79234" w:rsidTr="00D40A85">
        <w:tc>
          <w:tcPr>
            <w:tcW w:w="3749" w:type="pct"/>
          </w:tcPr>
          <w:p w14:paraId="348E14FA"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Szklanka wysoka – 102 sztuki</w:t>
            </w:r>
          </w:p>
        </w:tc>
        <w:tc>
          <w:tcPr>
            <w:tcW w:w="1251" w:type="pct"/>
          </w:tcPr>
          <w:p w14:paraId="4F40B40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EFC27BB" w14:textId="0048246D" w:rsidTr="00D40A85">
        <w:tc>
          <w:tcPr>
            <w:tcW w:w="3749" w:type="pct"/>
          </w:tcPr>
          <w:p w14:paraId="056BADEE" w14:textId="1A02A3E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6AAA2AE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9A4E783" w14:textId="1D3DFBA7" w:rsidTr="00D40A85">
        <w:tc>
          <w:tcPr>
            <w:tcW w:w="3749" w:type="pct"/>
          </w:tcPr>
          <w:p w14:paraId="7A8CE11C" w14:textId="4490626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6DEBFBF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AD2B078" w14:textId="112D81A8" w:rsidTr="00D40A85">
        <w:tc>
          <w:tcPr>
            <w:tcW w:w="3749" w:type="pct"/>
          </w:tcPr>
          <w:p w14:paraId="16523547" w14:textId="1ABD631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9D3BE8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6EBA6CF" w14:textId="6B423416" w:rsidTr="00D40A85">
        <w:tc>
          <w:tcPr>
            <w:tcW w:w="3749" w:type="pct"/>
          </w:tcPr>
          <w:p w14:paraId="2FC8D6F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65D51C6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FDC881A" w14:textId="3BAFE20E" w:rsidTr="00D40A85">
        <w:tc>
          <w:tcPr>
            <w:tcW w:w="3749" w:type="pct"/>
          </w:tcPr>
          <w:p w14:paraId="596B2E5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style ciętego kryształu</w:t>
            </w:r>
          </w:p>
        </w:tc>
        <w:tc>
          <w:tcPr>
            <w:tcW w:w="1251" w:type="pct"/>
          </w:tcPr>
          <w:p w14:paraId="657FFAD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FC44065" w14:textId="79C7F0EF" w:rsidTr="00D40A85">
        <w:tc>
          <w:tcPr>
            <w:tcW w:w="3749" w:type="pct"/>
          </w:tcPr>
          <w:p w14:paraId="4A5E53DE"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Szklanka niska – 102 sztuki</w:t>
            </w:r>
          </w:p>
        </w:tc>
        <w:tc>
          <w:tcPr>
            <w:tcW w:w="1251" w:type="pct"/>
          </w:tcPr>
          <w:p w14:paraId="0672FC4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CCB4474" w14:textId="0446235E" w:rsidTr="00D40A85">
        <w:tc>
          <w:tcPr>
            <w:tcW w:w="3749" w:type="pct"/>
          </w:tcPr>
          <w:p w14:paraId="46E726E0" w14:textId="0002B69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11C7774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AED1FA8" w14:textId="2C36FBF7" w:rsidTr="00D40A85">
        <w:tc>
          <w:tcPr>
            <w:tcW w:w="3749" w:type="pct"/>
          </w:tcPr>
          <w:p w14:paraId="0D0DF142" w14:textId="04DE973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546CF62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2E15719" w14:textId="732C9560" w:rsidTr="00D40A85">
        <w:tc>
          <w:tcPr>
            <w:tcW w:w="3749" w:type="pct"/>
          </w:tcPr>
          <w:p w14:paraId="25E45017" w14:textId="54316FB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06B883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270B991" w14:textId="0854DDFA" w:rsidTr="00D40A85">
        <w:tc>
          <w:tcPr>
            <w:tcW w:w="3749" w:type="pct"/>
          </w:tcPr>
          <w:p w14:paraId="59D744A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3AD4844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2EF7C6C" w14:textId="05E47EEE" w:rsidTr="00D40A85">
        <w:tc>
          <w:tcPr>
            <w:tcW w:w="3749" w:type="pct"/>
          </w:tcPr>
          <w:p w14:paraId="298BCAC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gładki</w:t>
            </w:r>
          </w:p>
        </w:tc>
        <w:tc>
          <w:tcPr>
            <w:tcW w:w="1251" w:type="pct"/>
          </w:tcPr>
          <w:p w14:paraId="29E614B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B349EC6" w14:textId="7AB5FA1C" w:rsidTr="00D40A85">
        <w:tc>
          <w:tcPr>
            <w:tcW w:w="3749" w:type="pct"/>
          </w:tcPr>
          <w:p w14:paraId="688541A7"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Kieliszek do wódki – 102 sztuki</w:t>
            </w:r>
          </w:p>
        </w:tc>
        <w:tc>
          <w:tcPr>
            <w:tcW w:w="1251" w:type="pct"/>
          </w:tcPr>
          <w:p w14:paraId="3248FC8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2D1B967" w14:textId="350BD647" w:rsidTr="00D40A85">
        <w:tc>
          <w:tcPr>
            <w:tcW w:w="3749" w:type="pct"/>
          </w:tcPr>
          <w:p w14:paraId="0CBBFC7B" w14:textId="16BD088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22282D7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4E39BAA" w14:textId="7A653FF6" w:rsidTr="00D40A85">
        <w:tc>
          <w:tcPr>
            <w:tcW w:w="3749" w:type="pct"/>
          </w:tcPr>
          <w:p w14:paraId="62C2592A" w14:textId="05EC234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953CBB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E742E84" w14:textId="3EBBBF71" w:rsidTr="00D40A85">
        <w:tc>
          <w:tcPr>
            <w:tcW w:w="3749" w:type="pct"/>
          </w:tcPr>
          <w:p w14:paraId="3AD7A8D1" w14:textId="13867D4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3AC2B3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543F16B" w14:textId="3F02BCAA" w:rsidTr="00D40A85">
        <w:tc>
          <w:tcPr>
            <w:tcW w:w="3749" w:type="pct"/>
          </w:tcPr>
          <w:p w14:paraId="4A2980E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670C9DD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88B89E3" w14:textId="6A11653A" w:rsidTr="00D40A85">
        <w:tc>
          <w:tcPr>
            <w:tcW w:w="3749" w:type="pct"/>
          </w:tcPr>
          <w:p w14:paraId="0A91703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gładki</w:t>
            </w:r>
          </w:p>
        </w:tc>
        <w:tc>
          <w:tcPr>
            <w:tcW w:w="1251" w:type="pct"/>
          </w:tcPr>
          <w:p w14:paraId="38654D8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C62CB93" w14:textId="215BACED" w:rsidTr="00D40A85">
        <w:tc>
          <w:tcPr>
            <w:tcW w:w="3749" w:type="pct"/>
          </w:tcPr>
          <w:p w14:paraId="6C358601"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Kieliszek do piwa – 102 sztuki</w:t>
            </w:r>
          </w:p>
        </w:tc>
        <w:tc>
          <w:tcPr>
            <w:tcW w:w="1251" w:type="pct"/>
          </w:tcPr>
          <w:p w14:paraId="5505D01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28CBCB7" w14:textId="5B0E0ECD" w:rsidTr="00D40A85">
        <w:tc>
          <w:tcPr>
            <w:tcW w:w="3749" w:type="pct"/>
          </w:tcPr>
          <w:p w14:paraId="55289FF1" w14:textId="3A9822B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455AAAA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B118C00" w14:textId="4250F2BA" w:rsidTr="00D40A85">
        <w:tc>
          <w:tcPr>
            <w:tcW w:w="3749" w:type="pct"/>
          </w:tcPr>
          <w:p w14:paraId="3C307BFE" w14:textId="41811A49"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średnica</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67C964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030CAC8" w14:textId="649EBB72" w:rsidTr="00D40A85">
        <w:tc>
          <w:tcPr>
            <w:tcW w:w="3749" w:type="pct"/>
          </w:tcPr>
          <w:p w14:paraId="5B34B5D6" w14:textId="210AD2E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889FC7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79C0CD" w14:textId="20A6A12B" w:rsidTr="00D40A85">
        <w:tc>
          <w:tcPr>
            <w:tcW w:w="3749" w:type="pct"/>
          </w:tcPr>
          <w:p w14:paraId="3AE00DA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3381BCD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1D4310C" w14:textId="13369C96" w:rsidTr="00D40A85">
        <w:tc>
          <w:tcPr>
            <w:tcW w:w="3749" w:type="pct"/>
          </w:tcPr>
          <w:p w14:paraId="19E6443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gładki</w:t>
            </w:r>
          </w:p>
        </w:tc>
        <w:tc>
          <w:tcPr>
            <w:tcW w:w="1251" w:type="pct"/>
          </w:tcPr>
          <w:p w14:paraId="3121F27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3E0710A" w14:textId="7E5FC679" w:rsidTr="00D40A85">
        <w:tc>
          <w:tcPr>
            <w:tcW w:w="3749" w:type="pct"/>
          </w:tcPr>
          <w:p w14:paraId="346A7A3E"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Karafka – 40 sztuk</w:t>
            </w:r>
          </w:p>
        </w:tc>
        <w:tc>
          <w:tcPr>
            <w:tcW w:w="1251" w:type="pct"/>
          </w:tcPr>
          <w:p w14:paraId="3B4E0AD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34FC6BC" w14:textId="3C02AFC0" w:rsidTr="00D40A85">
        <w:tc>
          <w:tcPr>
            <w:tcW w:w="3749" w:type="pct"/>
          </w:tcPr>
          <w:p w14:paraId="045D88A5" w14:textId="2FE9CC9A" w:rsidR="00D97D45" w:rsidRPr="00D97D45" w:rsidRDefault="00D97D45" w:rsidP="00C65E1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[l]</w:t>
            </w:r>
          </w:p>
        </w:tc>
        <w:tc>
          <w:tcPr>
            <w:tcW w:w="1251" w:type="pct"/>
          </w:tcPr>
          <w:p w14:paraId="4E1D23D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3FF0A51" w14:textId="4EF45601" w:rsidTr="00D40A85">
        <w:tc>
          <w:tcPr>
            <w:tcW w:w="3749" w:type="pct"/>
          </w:tcPr>
          <w:p w14:paraId="7687D4E3" w14:textId="3BED290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E9443F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B1D9399" w14:textId="6900789A" w:rsidTr="00D40A85">
        <w:tc>
          <w:tcPr>
            <w:tcW w:w="3749" w:type="pct"/>
          </w:tcPr>
          <w:p w14:paraId="7A3B970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521FA14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806019F" w14:textId="227B323B" w:rsidTr="00D40A85">
        <w:tc>
          <w:tcPr>
            <w:tcW w:w="3749" w:type="pct"/>
          </w:tcPr>
          <w:p w14:paraId="18B44D4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gładki</w:t>
            </w:r>
          </w:p>
        </w:tc>
        <w:tc>
          <w:tcPr>
            <w:tcW w:w="1251" w:type="pct"/>
          </w:tcPr>
          <w:p w14:paraId="6B42CA9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7CB9740" w14:textId="7C61DAF0" w:rsidTr="00D40A85">
        <w:tc>
          <w:tcPr>
            <w:tcW w:w="3749" w:type="pct"/>
          </w:tcPr>
          <w:p w14:paraId="7979269F"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Karafka do dekantacji – 1 sztuka</w:t>
            </w:r>
          </w:p>
        </w:tc>
        <w:tc>
          <w:tcPr>
            <w:tcW w:w="1251" w:type="pct"/>
          </w:tcPr>
          <w:p w14:paraId="5119274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3DEC72" w14:textId="4D0536B2" w:rsidTr="00D40A85">
        <w:tc>
          <w:tcPr>
            <w:tcW w:w="3749" w:type="pct"/>
          </w:tcPr>
          <w:p w14:paraId="187644E6" w14:textId="397F421B"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5C102B5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A459C95" w14:textId="735ACEC3" w:rsidTr="00D40A85">
        <w:tc>
          <w:tcPr>
            <w:tcW w:w="3749" w:type="pct"/>
          </w:tcPr>
          <w:p w14:paraId="3EA4906E" w14:textId="3C922B9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DBB173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B0A3347" w14:textId="0D763C93" w:rsidTr="00D40A85">
        <w:tc>
          <w:tcPr>
            <w:tcW w:w="3749" w:type="pct"/>
          </w:tcPr>
          <w:p w14:paraId="6B94EB0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0BFE91A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1C46B6A" w14:textId="402724CA" w:rsidTr="00D40A85">
        <w:tc>
          <w:tcPr>
            <w:tcW w:w="3749" w:type="pct"/>
          </w:tcPr>
          <w:p w14:paraId="615E17D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gładki</w:t>
            </w:r>
          </w:p>
        </w:tc>
        <w:tc>
          <w:tcPr>
            <w:tcW w:w="1251" w:type="pct"/>
          </w:tcPr>
          <w:p w14:paraId="38BB20C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67816BF" w14:textId="7DE5C331" w:rsidTr="00D40A85">
        <w:tc>
          <w:tcPr>
            <w:tcW w:w="3749" w:type="pct"/>
          </w:tcPr>
          <w:p w14:paraId="1759AE15"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Elektryczna wyciskarka do cytrusów– 2 sztuki</w:t>
            </w:r>
          </w:p>
        </w:tc>
        <w:tc>
          <w:tcPr>
            <w:tcW w:w="1251" w:type="pct"/>
          </w:tcPr>
          <w:p w14:paraId="727E188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97288EC" w14:textId="6A7FB1E8" w:rsidTr="00D40A85">
        <w:tc>
          <w:tcPr>
            <w:tcW w:w="3749" w:type="pct"/>
          </w:tcPr>
          <w:p w14:paraId="280D834A" w14:textId="2F6907C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FD8FA6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3625061" w14:textId="020B3B8E" w:rsidTr="00D40A85">
        <w:tc>
          <w:tcPr>
            <w:tcW w:w="3749" w:type="pct"/>
          </w:tcPr>
          <w:p w14:paraId="29FB93D0" w14:textId="3C04E4F5"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szerokość: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3F86CEA" w14:textId="77777777" w:rsidR="00D97D45" w:rsidRPr="00D97D45" w:rsidRDefault="00D97D45" w:rsidP="00D97D45">
            <w:pPr>
              <w:pStyle w:val="NormalnyWeb"/>
              <w:ind w:left="29"/>
              <w:rPr>
                <w:rFonts w:ascii="Calibri" w:hAnsi="Calibri" w:cs="Calibri"/>
                <w:sz w:val="22"/>
                <w:szCs w:val="22"/>
              </w:rPr>
            </w:pPr>
          </w:p>
        </w:tc>
      </w:tr>
      <w:tr w:rsidR="00D97D45" w:rsidRPr="00D97D45" w14:paraId="211E01A4" w14:textId="6C76F492" w:rsidTr="00D40A85">
        <w:tc>
          <w:tcPr>
            <w:tcW w:w="3749" w:type="pct"/>
          </w:tcPr>
          <w:p w14:paraId="5DB26D75" w14:textId="1043BDAB" w:rsidR="00D97D45" w:rsidRPr="00D97D45" w:rsidRDefault="00C65E15" w:rsidP="00D97D45">
            <w:pPr>
              <w:pStyle w:val="NormalnyWeb"/>
              <w:ind w:left="29"/>
              <w:rPr>
                <w:rFonts w:ascii="Calibri" w:hAnsi="Calibri" w:cs="Calibri"/>
                <w:sz w:val="22"/>
                <w:szCs w:val="22"/>
              </w:rPr>
            </w:pPr>
            <w:r>
              <w:rPr>
                <w:rFonts w:ascii="Calibri" w:hAnsi="Calibri" w:cs="Calibri"/>
                <w:sz w:val="22"/>
                <w:szCs w:val="22"/>
              </w:rPr>
              <w:t>wysokość: [</w:t>
            </w:r>
            <w:r w:rsidR="00D97D45" w:rsidRPr="00D97D45">
              <w:rPr>
                <w:rFonts w:ascii="Calibri" w:hAnsi="Calibri" w:cs="Calibri"/>
                <w:sz w:val="22"/>
                <w:szCs w:val="22"/>
              </w:rPr>
              <w:t>mm</w:t>
            </w:r>
            <w:r>
              <w:rPr>
                <w:rFonts w:ascii="Calibri" w:hAnsi="Calibri" w:cs="Calibri"/>
                <w:sz w:val="22"/>
                <w:szCs w:val="22"/>
              </w:rPr>
              <w:t>]</w:t>
            </w:r>
          </w:p>
        </w:tc>
        <w:tc>
          <w:tcPr>
            <w:tcW w:w="1251" w:type="pct"/>
          </w:tcPr>
          <w:p w14:paraId="2A917247" w14:textId="77777777" w:rsidR="00D97D45" w:rsidRPr="00D97D45" w:rsidRDefault="00D97D45" w:rsidP="00D97D45">
            <w:pPr>
              <w:pStyle w:val="NormalnyWeb"/>
              <w:ind w:left="29"/>
              <w:rPr>
                <w:rFonts w:ascii="Calibri" w:hAnsi="Calibri" w:cs="Calibri"/>
                <w:sz w:val="22"/>
                <w:szCs w:val="22"/>
              </w:rPr>
            </w:pPr>
          </w:p>
        </w:tc>
      </w:tr>
      <w:tr w:rsidR="00D97D45" w:rsidRPr="00D97D45" w14:paraId="66B19BC8" w14:textId="28D9D20E" w:rsidTr="00D40A85">
        <w:tc>
          <w:tcPr>
            <w:tcW w:w="3749" w:type="pct"/>
          </w:tcPr>
          <w:p w14:paraId="1731A5C8" w14:textId="2FD23C6E" w:rsidR="00D97D45" w:rsidRPr="00D97D45" w:rsidRDefault="00C65E15" w:rsidP="00D97D45">
            <w:pPr>
              <w:pStyle w:val="NormalnyWeb"/>
              <w:ind w:left="29"/>
              <w:rPr>
                <w:rFonts w:ascii="Calibri" w:hAnsi="Calibri" w:cs="Calibri"/>
                <w:sz w:val="22"/>
                <w:szCs w:val="22"/>
              </w:rPr>
            </w:pPr>
            <w:r>
              <w:rPr>
                <w:rFonts w:ascii="Calibri" w:hAnsi="Calibri" w:cs="Calibri"/>
                <w:sz w:val="22"/>
                <w:szCs w:val="22"/>
              </w:rPr>
              <w:t>moc całkowita: [</w:t>
            </w:r>
            <w:r w:rsidR="00D97D45" w:rsidRPr="00D97D45">
              <w:rPr>
                <w:rFonts w:ascii="Calibri" w:hAnsi="Calibri" w:cs="Calibri"/>
                <w:sz w:val="22"/>
                <w:szCs w:val="22"/>
              </w:rPr>
              <w:t>kW</w:t>
            </w:r>
            <w:r>
              <w:rPr>
                <w:rFonts w:ascii="Calibri" w:hAnsi="Calibri" w:cs="Calibri"/>
                <w:sz w:val="22"/>
                <w:szCs w:val="22"/>
              </w:rPr>
              <w:t>]</w:t>
            </w:r>
          </w:p>
        </w:tc>
        <w:tc>
          <w:tcPr>
            <w:tcW w:w="1251" w:type="pct"/>
          </w:tcPr>
          <w:p w14:paraId="475C28C5" w14:textId="77777777" w:rsidR="00D97D45" w:rsidRPr="00D97D45" w:rsidRDefault="00D97D45" w:rsidP="00D97D45">
            <w:pPr>
              <w:pStyle w:val="NormalnyWeb"/>
              <w:ind w:left="29"/>
              <w:rPr>
                <w:rFonts w:ascii="Calibri" w:hAnsi="Calibri" w:cs="Calibri"/>
                <w:sz w:val="22"/>
                <w:szCs w:val="22"/>
              </w:rPr>
            </w:pPr>
          </w:p>
        </w:tc>
      </w:tr>
      <w:tr w:rsidR="00D97D45" w:rsidRPr="00D97D45" w14:paraId="3DB5948A" w14:textId="3594E48F" w:rsidTr="00D40A85">
        <w:tc>
          <w:tcPr>
            <w:tcW w:w="3749" w:type="pct"/>
          </w:tcPr>
          <w:p w14:paraId="46B2355A" w14:textId="1DB90FED" w:rsidR="00D97D45" w:rsidRPr="00D97D45" w:rsidRDefault="00C65E15" w:rsidP="00D97D45">
            <w:pPr>
              <w:pStyle w:val="NormalnyWeb"/>
              <w:ind w:left="29"/>
              <w:rPr>
                <w:rFonts w:ascii="Calibri" w:hAnsi="Calibri" w:cs="Calibri"/>
                <w:sz w:val="22"/>
                <w:szCs w:val="22"/>
              </w:rPr>
            </w:pPr>
            <w:r>
              <w:rPr>
                <w:rFonts w:ascii="Calibri" w:hAnsi="Calibri" w:cs="Calibri"/>
                <w:sz w:val="22"/>
                <w:szCs w:val="22"/>
              </w:rPr>
              <w:t>napięcie: [</w:t>
            </w:r>
            <w:r w:rsidR="00D97D45" w:rsidRPr="00D97D45">
              <w:rPr>
                <w:rFonts w:ascii="Calibri" w:hAnsi="Calibri" w:cs="Calibri"/>
                <w:sz w:val="22"/>
                <w:szCs w:val="22"/>
              </w:rPr>
              <w:t>V</w:t>
            </w:r>
            <w:r>
              <w:rPr>
                <w:rFonts w:ascii="Calibri" w:hAnsi="Calibri" w:cs="Calibri"/>
                <w:sz w:val="22"/>
                <w:szCs w:val="22"/>
              </w:rPr>
              <w:t>]</w:t>
            </w:r>
          </w:p>
        </w:tc>
        <w:tc>
          <w:tcPr>
            <w:tcW w:w="1251" w:type="pct"/>
          </w:tcPr>
          <w:p w14:paraId="2C11175E" w14:textId="77777777" w:rsidR="00D97D45" w:rsidRPr="00D97D45" w:rsidRDefault="00D97D45" w:rsidP="00D97D45">
            <w:pPr>
              <w:pStyle w:val="NormalnyWeb"/>
              <w:ind w:left="29"/>
              <w:rPr>
                <w:rFonts w:ascii="Calibri" w:hAnsi="Calibri" w:cs="Calibri"/>
                <w:sz w:val="22"/>
                <w:szCs w:val="22"/>
              </w:rPr>
            </w:pPr>
          </w:p>
        </w:tc>
      </w:tr>
      <w:tr w:rsidR="00D97D45" w:rsidRPr="00D97D45" w14:paraId="5B7F20D0" w14:textId="26BA4DB0" w:rsidTr="00D40A85">
        <w:tc>
          <w:tcPr>
            <w:tcW w:w="3749" w:type="pct"/>
          </w:tcPr>
          <w:p w14:paraId="7A10399C"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kolor: czarny</w:t>
            </w:r>
          </w:p>
        </w:tc>
        <w:tc>
          <w:tcPr>
            <w:tcW w:w="1251" w:type="pct"/>
          </w:tcPr>
          <w:p w14:paraId="544318ED" w14:textId="77777777" w:rsidR="00D97D45" w:rsidRPr="00D97D45" w:rsidRDefault="00D97D45" w:rsidP="00D97D45">
            <w:pPr>
              <w:pStyle w:val="NormalnyWeb"/>
              <w:ind w:left="29"/>
              <w:rPr>
                <w:rFonts w:ascii="Calibri" w:hAnsi="Calibri" w:cs="Calibri"/>
                <w:sz w:val="22"/>
                <w:szCs w:val="22"/>
              </w:rPr>
            </w:pPr>
          </w:p>
        </w:tc>
      </w:tr>
      <w:tr w:rsidR="00D97D45" w:rsidRPr="00D97D45" w14:paraId="160E5DA9" w14:textId="2D201A95" w:rsidTr="00D40A85">
        <w:tc>
          <w:tcPr>
            <w:tcW w:w="3749" w:type="pct"/>
          </w:tcPr>
          <w:p w14:paraId="371AB13E" w14:textId="77777777" w:rsidR="00D97D45" w:rsidRPr="00D97D45" w:rsidRDefault="00D97D45" w:rsidP="00D97D45">
            <w:pPr>
              <w:pStyle w:val="NormalnyWeb"/>
              <w:ind w:left="29"/>
              <w:rPr>
                <w:rFonts w:ascii="Calibri" w:hAnsi="Calibri" w:cs="Calibri"/>
                <w:sz w:val="22"/>
                <w:szCs w:val="22"/>
              </w:rPr>
            </w:pPr>
            <w:proofErr w:type="spellStart"/>
            <w:r w:rsidRPr="00D97D45">
              <w:rPr>
                <w:rFonts w:ascii="Calibri" w:hAnsi="Calibri" w:cs="Calibri"/>
                <w:sz w:val="22"/>
                <w:szCs w:val="22"/>
              </w:rPr>
              <w:t>bezszczotkowy</w:t>
            </w:r>
            <w:proofErr w:type="spellEnd"/>
            <w:r w:rsidRPr="00D97D45">
              <w:rPr>
                <w:rFonts w:ascii="Calibri" w:hAnsi="Calibri" w:cs="Calibri"/>
                <w:sz w:val="22"/>
                <w:szCs w:val="22"/>
              </w:rPr>
              <w:t xml:space="preserve"> silnik</w:t>
            </w:r>
          </w:p>
        </w:tc>
        <w:tc>
          <w:tcPr>
            <w:tcW w:w="1251" w:type="pct"/>
          </w:tcPr>
          <w:p w14:paraId="43A8A1D7" w14:textId="77777777" w:rsidR="00D97D45" w:rsidRPr="00D97D45" w:rsidRDefault="00D97D45" w:rsidP="00D97D45">
            <w:pPr>
              <w:pStyle w:val="NormalnyWeb"/>
              <w:ind w:left="29"/>
              <w:rPr>
                <w:rFonts w:ascii="Calibri" w:hAnsi="Calibri" w:cs="Calibri"/>
                <w:sz w:val="22"/>
                <w:szCs w:val="22"/>
              </w:rPr>
            </w:pPr>
          </w:p>
        </w:tc>
      </w:tr>
      <w:tr w:rsidR="00D97D45" w:rsidRPr="00D97D45" w14:paraId="6BE96EA6" w14:textId="37559B89" w:rsidTr="00D40A85">
        <w:tc>
          <w:tcPr>
            <w:tcW w:w="3749" w:type="pct"/>
          </w:tcPr>
          <w:p w14:paraId="402BD07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wylewka ze stali nierdzewnej umieszczona na wysokości 21,6 cm</w:t>
            </w:r>
          </w:p>
        </w:tc>
        <w:tc>
          <w:tcPr>
            <w:tcW w:w="1251" w:type="pct"/>
          </w:tcPr>
          <w:p w14:paraId="6A3C95D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49E04A7" w14:textId="314DF084" w:rsidTr="00D40A85">
        <w:tc>
          <w:tcPr>
            <w:tcW w:w="3749" w:type="pct"/>
          </w:tcPr>
          <w:p w14:paraId="7546B516"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Blender barowy – 2 sztuki</w:t>
            </w:r>
          </w:p>
        </w:tc>
        <w:tc>
          <w:tcPr>
            <w:tcW w:w="1251" w:type="pct"/>
          </w:tcPr>
          <w:p w14:paraId="1610B86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CA08B78" w14:textId="1A7EB643" w:rsidTr="00D40A85">
        <w:tc>
          <w:tcPr>
            <w:tcW w:w="3749" w:type="pct"/>
          </w:tcPr>
          <w:p w14:paraId="2D2557A8" w14:textId="00A71E1E" w:rsidR="00D97D45" w:rsidRPr="00D97D45" w:rsidRDefault="00C65E15"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w:t>
            </w:r>
            <w:r w:rsidR="00D97D45" w:rsidRPr="00D97D45">
              <w:rPr>
                <w:rFonts w:ascii="Calibri" w:hAnsi="Calibri" w:cs="Calibri"/>
                <w:sz w:val="22"/>
                <w:szCs w:val="22"/>
              </w:rPr>
              <w:t>l</w:t>
            </w:r>
            <w:r>
              <w:rPr>
                <w:rFonts w:ascii="Calibri" w:hAnsi="Calibri" w:cs="Calibri"/>
                <w:sz w:val="22"/>
                <w:szCs w:val="22"/>
              </w:rPr>
              <w:t>]</w:t>
            </w:r>
          </w:p>
        </w:tc>
        <w:tc>
          <w:tcPr>
            <w:tcW w:w="1251" w:type="pct"/>
          </w:tcPr>
          <w:p w14:paraId="0A22EB5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B989AA8" w14:textId="78AAB7D3" w:rsidTr="00D40A85">
        <w:tc>
          <w:tcPr>
            <w:tcW w:w="3749" w:type="pct"/>
          </w:tcPr>
          <w:p w14:paraId="0613405B" w14:textId="6E656302" w:rsidR="00D97D45" w:rsidRPr="00D97D45" w:rsidRDefault="00C65E15" w:rsidP="00D97D45">
            <w:pPr>
              <w:pStyle w:val="NormalnyWeb"/>
              <w:ind w:left="29"/>
              <w:rPr>
                <w:rFonts w:ascii="Calibri" w:hAnsi="Calibri" w:cs="Calibri"/>
                <w:sz w:val="22"/>
                <w:szCs w:val="22"/>
              </w:rPr>
            </w:pPr>
            <w:r>
              <w:rPr>
                <w:rFonts w:ascii="Calibri" w:hAnsi="Calibri" w:cs="Calibri"/>
                <w:sz w:val="22"/>
                <w:szCs w:val="22"/>
              </w:rPr>
              <w:t>moc: [</w:t>
            </w:r>
            <w:r w:rsidR="00D97D45" w:rsidRPr="00D97D45">
              <w:rPr>
                <w:rFonts w:ascii="Calibri" w:hAnsi="Calibri" w:cs="Calibri"/>
                <w:sz w:val="22"/>
                <w:szCs w:val="22"/>
              </w:rPr>
              <w:t>kW</w:t>
            </w:r>
            <w:r>
              <w:rPr>
                <w:rFonts w:ascii="Calibri" w:hAnsi="Calibri" w:cs="Calibri"/>
                <w:sz w:val="22"/>
                <w:szCs w:val="22"/>
              </w:rPr>
              <w:t>]</w:t>
            </w:r>
          </w:p>
        </w:tc>
        <w:tc>
          <w:tcPr>
            <w:tcW w:w="1251" w:type="pct"/>
          </w:tcPr>
          <w:p w14:paraId="485B1057" w14:textId="77777777" w:rsidR="00D97D45" w:rsidRPr="00D97D45" w:rsidRDefault="00D97D45" w:rsidP="00D97D45">
            <w:pPr>
              <w:pStyle w:val="NormalnyWeb"/>
              <w:ind w:left="29"/>
              <w:rPr>
                <w:rFonts w:ascii="Calibri" w:hAnsi="Calibri" w:cs="Calibri"/>
                <w:sz w:val="22"/>
                <w:szCs w:val="22"/>
              </w:rPr>
            </w:pPr>
          </w:p>
        </w:tc>
      </w:tr>
      <w:tr w:rsidR="00D97D45" w:rsidRPr="00D97D45" w14:paraId="661DA36D" w14:textId="688EA8A7" w:rsidTr="00D40A85">
        <w:tc>
          <w:tcPr>
            <w:tcW w:w="3749" w:type="pct"/>
          </w:tcPr>
          <w:p w14:paraId="1871F055" w14:textId="34B72E24"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długość: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3E900B5" w14:textId="77777777" w:rsidR="00D97D45" w:rsidRPr="00D97D45" w:rsidRDefault="00D97D45" w:rsidP="00D97D45">
            <w:pPr>
              <w:pStyle w:val="NormalnyWeb"/>
              <w:ind w:left="29"/>
              <w:rPr>
                <w:rFonts w:ascii="Calibri" w:hAnsi="Calibri" w:cs="Calibri"/>
                <w:sz w:val="22"/>
                <w:szCs w:val="22"/>
              </w:rPr>
            </w:pPr>
          </w:p>
        </w:tc>
      </w:tr>
      <w:tr w:rsidR="00D97D45" w:rsidRPr="00D97D45" w14:paraId="76A698D6" w14:textId="5CCD0B20" w:rsidTr="00D40A85">
        <w:tc>
          <w:tcPr>
            <w:tcW w:w="3749" w:type="pct"/>
          </w:tcPr>
          <w:p w14:paraId="1A136F6E" w14:textId="19F89F99"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4130AFA1" w14:textId="77777777" w:rsidR="00D97D45" w:rsidRPr="00D97D45" w:rsidRDefault="00D97D45" w:rsidP="00D97D45">
            <w:pPr>
              <w:pStyle w:val="NormalnyWeb"/>
              <w:ind w:left="29"/>
              <w:rPr>
                <w:rFonts w:ascii="Calibri" w:hAnsi="Calibri" w:cs="Calibri"/>
                <w:sz w:val="22"/>
                <w:szCs w:val="22"/>
              </w:rPr>
            </w:pPr>
          </w:p>
        </w:tc>
      </w:tr>
      <w:tr w:rsidR="00D97D45" w:rsidRPr="00D97D45" w14:paraId="3AAB5432" w14:textId="03CE87A3" w:rsidTr="00D40A85">
        <w:tc>
          <w:tcPr>
            <w:tcW w:w="3749" w:type="pct"/>
          </w:tcPr>
          <w:p w14:paraId="70424DB0" w14:textId="5275F105"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5362B05" w14:textId="77777777" w:rsidR="00D97D45" w:rsidRPr="00D97D45" w:rsidRDefault="00D97D45" w:rsidP="00D97D45">
            <w:pPr>
              <w:pStyle w:val="NormalnyWeb"/>
              <w:ind w:left="29"/>
              <w:rPr>
                <w:rFonts w:ascii="Calibri" w:hAnsi="Calibri" w:cs="Calibri"/>
                <w:sz w:val="22"/>
                <w:szCs w:val="22"/>
              </w:rPr>
            </w:pPr>
          </w:p>
        </w:tc>
      </w:tr>
      <w:tr w:rsidR="00D97D45" w:rsidRPr="00D97D45" w14:paraId="2EE4B13A" w14:textId="2A1D1823" w:rsidTr="00D40A85">
        <w:tc>
          <w:tcPr>
            <w:tcW w:w="3749" w:type="pct"/>
          </w:tcPr>
          <w:p w14:paraId="59C9D45C"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funkcja impulsowa</w:t>
            </w:r>
          </w:p>
        </w:tc>
        <w:tc>
          <w:tcPr>
            <w:tcW w:w="1251" w:type="pct"/>
          </w:tcPr>
          <w:p w14:paraId="3933CED5" w14:textId="77777777" w:rsidR="00D97D45" w:rsidRPr="00D97D45" w:rsidRDefault="00D97D45" w:rsidP="00D97D45">
            <w:pPr>
              <w:pStyle w:val="NormalnyWeb"/>
              <w:ind w:left="29"/>
              <w:rPr>
                <w:rFonts w:ascii="Calibri" w:hAnsi="Calibri" w:cs="Calibri"/>
                <w:sz w:val="22"/>
                <w:szCs w:val="22"/>
              </w:rPr>
            </w:pPr>
          </w:p>
        </w:tc>
      </w:tr>
      <w:tr w:rsidR="00D97D45" w:rsidRPr="00D97D45" w14:paraId="5B6A5AF0" w14:textId="13928C3C" w:rsidTr="00D40A85">
        <w:tc>
          <w:tcPr>
            <w:tcW w:w="3749" w:type="pct"/>
          </w:tcPr>
          <w:p w14:paraId="166FD5D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regulowany czasomierz z automatycznym wyłączaniem</w:t>
            </w:r>
          </w:p>
        </w:tc>
        <w:tc>
          <w:tcPr>
            <w:tcW w:w="1251" w:type="pct"/>
          </w:tcPr>
          <w:p w14:paraId="781A9EE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BBCB57A" w14:textId="304E09B6" w:rsidTr="00D40A85">
        <w:tc>
          <w:tcPr>
            <w:tcW w:w="3749" w:type="pct"/>
          </w:tcPr>
          <w:p w14:paraId="1A2F82E1"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Dzbanek do herbaty – 30 sztuk</w:t>
            </w:r>
          </w:p>
        </w:tc>
        <w:tc>
          <w:tcPr>
            <w:tcW w:w="1251" w:type="pct"/>
          </w:tcPr>
          <w:p w14:paraId="3CD75B3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3A4A255" w14:textId="2CD32D7D" w:rsidTr="00D40A85">
        <w:tc>
          <w:tcPr>
            <w:tcW w:w="3749" w:type="pct"/>
          </w:tcPr>
          <w:p w14:paraId="018AC49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3C84EC7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486EC23" w14:textId="526FE206" w:rsidTr="00D40A85">
        <w:tc>
          <w:tcPr>
            <w:tcW w:w="3749" w:type="pct"/>
          </w:tcPr>
          <w:p w14:paraId="1DF469AE"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293EEFC0" w14:textId="77777777" w:rsidR="00D97D45" w:rsidRPr="00D97D45" w:rsidRDefault="00D97D45" w:rsidP="00D97D45">
            <w:pPr>
              <w:pStyle w:val="NormalnyWeb"/>
              <w:ind w:left="29"/>
              <w:rPr>
                <w:rFonts w:ascii="Calibri" w:hAnsi="Calibri" w:cs="Calibri"/>
                <w:sz w:val="22"/>
                <w:szCs w:val="22"/>
              </w:rPr>
            </w:pPr>
          </w:p>
        </w:tc>
      </w:tr>
      <w:tr w:rsidR="00D97D45" w:rsidRPr="00D97D45" w14:paraId="1DBB0568" w14:textId="6E805DFB" w:rsidTr="00D40A85">
        <w:tc>
          <w:tcPr>
            <w:tcW w:w="3749" w:type="pct"/>
          </w:tcPr>
          <w:p w14:paraId="071DCFD6" w14:textId="41208F3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4DA26017"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1139599" w14:textId="694D4093" w:rsidTr="00D40A85">
        <w:tc>
          <w:tcPr>
            <w:tcW w:w="3749" w:type="pct"/>
          </w:tcPr>
          <w:p w14:paraId="2ACB3741"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Filiżanka do herbaty – 30 sztuk</w:t>
            </w:r>
          </w:p>
        </w:tc>
        <w:tc>
          <w:tcPr>
            <w:tcW w:w="1251" w:type="pct"/>
          </w:tcPr>
          <w:p w14:paraId="53B328A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16B8D5D" w14:textId="1B2BAC65" w:rsidTr="00D40A85">
        <w:tc>
          <w:tcPr>
            <w:tcW w:w="3749" w:type="pct"/>
          </w:tcPr>
          <w:p w14:paraId="775EF86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75815FB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021C0C5" w14:textId="7F4255E2" w:rsidTr="00D40A85">
        <w:tc>
          <w:tcPr>
            <w:tcW w:w="3749" w:type="pct"/>
          </w:tcPr>
          <w:p w14:paraId="661AE074"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2EE5ADEC" w14:textId="77777777" w:rsidR="00D97D45" w:rsidRPr="00D97D45" w:rsidRDefault="00D97D45" w:rsidP="00D97D45">
            <w:pPr>
              <w:pStyle w:val="NormalnyWeb"/>
              <w:ind w:left="29"/>
              <w:rPr>
                <w:rFonts w:ascii="Calibri" w:hAnsi="Calibri" w:cs="Calibri"/>
                <w:sz w:val="22"/>
                <w:szCs w:val="22"/>
              </w:rPr>
            </w:pPr>
          </w:p>
        </w:tc>
      </w:tr>
      <w:tr w:rsidR="00D97D45" w:rsidRPr="00D97D45" w14:paraId="38B26C44" w14:textId="3C4E0316" w:rsidTr="00D40A85">
        <w:tc>
          <w:tcPr>
            <w:tcW w:w="3749" w:type="pct"/>
          </w:tcPr>
          <w:p w14:paraId="19ED1E5C" w14:textId="6554FB5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sidR="00C65E15">
              <w:rPr>
                <w:rFonts w:ascii="Calibri" w:hAnsi="Calibri" w:cs="Calibri"/>
                <w:sz w:val="22"/>
                <w:szCs w:val="22"/>
              </w:rPr>
              <w:t>[ml]</w:t>
            </w:r>
          </w:p>
        </w:tc>
        <w:tc>
          <w:tcPr>
            <w:tcW w:w="1251" w:type="pct"/>
          </w:tcPr>
          <w:p w14:paraId="17D9405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CE3B5CB" w14:textId="0486A2FA" w:rsidTr="00D40A85">
        <w:tc>
          <w:tcPr>
            <w:tcW w:w="3749" w:type="pct"/>
          </w:tcPr>
          <w:p w14:paraId="2FF0331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Spodek – 30 sztuk</w:t>
            </w:r>
          </w:p>
        </w:tc>
        <w:tc>
          <w:tcPr>
            <w:tcW w:w="1251" w:type="pct"/>
          </w:tcPr>
          <w:p w14:paraId="3C2701F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C0ABF98" w14:textId="3F838D4A" w:rsidTr="00D40A85">
        <w:tc>
          <w:tcPr>
            <w:tcW w:w="3749" w:type="pct"/>
          </w:tcPr>
          <w:p w14:paraId="36C2037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biały</w:t>
            </w:r>
          </w:p>
        </w:tc>
        <w:tc>
          <w:tcPr>
            <w:tcW w:w="1251" w:type="pct"/>
          </w:tcPr>
          <w:p w14:paraId="34D035F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8396403" w14:textId="32B1FACD" w:rsidTr="00D40A85">
        <w:tc>
          <w:tcPr>
            <w:tcW w:w="3749" w:type="pct"/>
          </w:tcPr>
          <w:p w14:paraId="5365173D" w14:textId="77777777" w:rsidR="00D97D45" w:rsidRPr="00D97D45" w:rsidRDefault="00D97D45" w:rsidP="00D97D45">
            <w:pPr>
              <w:pStyle w:val="NormalnyWeb"/>
              <w:ind w:left="29"/>
              <w:rPr>
                <w:rFonts w:ascii="Calibri" w:hAnsi="Calibri" w:cs="Calibri"/>
                <w:sz w:val="22"/>
                <w:szCs w:val="22"/>
              </w:rPr>
            </w:pPr>
            <w:r w:rsidRPr="00D97D45">
              <w:rPr>
                <w:rFonts w:ascii="Calibri" w:hAnsi="Calibri" w:cs="Calibri"/>
                <w:sz w:val="22"/>
                <w:szCs w:val="22"/>
              </w:rPr>
              <w:t>Materiał: porcelana</w:t>
            </w:r>
          </w:p>
        </w:tc>
        <w:tc>
          <w:tcPr>
            <w:tcW w:w="1251" w:type="pct"/>
          </w:tcPr>
          <w:p w14:paraId="70EF504E" w14:textId="77777777" w:rsidR="00D97D45" w:rsidRPr="00D97D45" w:rsidRDefault="00D97D45" w:rsidP="00D97D45">
            <w:pPr>
              <w:pStyle w:val="NormalnyWeb"/>
              <w:ind w:left="29"/>
              <w:rPr>
                <w:rFonts w:ascii="Calibri" w:hAnsi="Calibri" w:cs="Calibri"/>
                <w:sz w:val="22"/>
                <w:szCs w:val="22"/>
              </w:rPr>
            </w:pPr>
          </w:p>
        </w:tc>
      </w:tr>
      <w:tr w:rsidR="00D97D45" w:rsidRPr="00D97D45" w14:paraId="3AFF3BCD" w14:textId="27E8A544" w:rsidTr="00D40A85">
        <w:tc>
          <w:tcPr>
            <w:tcW w:w="3749" w:type="pct"/>
          </w:tcPr>
          <w:p w14:paraId="7CBEB3A8" w14:textId="139BD4F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318EEF5"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850A2F1" w14:textId="0E93EAE6" w:rsidTr="00D40A85">
        <w:tc>
          <w:tcPr>
            <w:tcW w:w="3749" w:type="pct"/>
          </w:tcPr>
          <w:p w14:paraId="6CA60668"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Młynek do pieprzu – 30 sztuk</w:t>
            </w:r>
          </w:p>
        </w:tc>
        <w:tc>
          <w:tcPr>
            <w:tcW w:w="1251" w:type="pct"/>
          </w:tcPr>
          <w:p w14:paraId="5BA72E6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BACCFB1" w14:textId="37AB1B40" w:rsidTr="00D40A85">
        <w:tc>
          <w:tcPr>
            <w:tcW w:w="3749" w:type="pct"/>
          </w:tcPr>
          <w:p w14:paraId="0887C568" w14:textId="16212FE8"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A41423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224521C" w14:textId="74950067" w:rsidTr="00D40A85">
        <w:tc>
          <w:tcPr>
            <w:tcW w:w="3749" w:type="pct"/>
          </w:tcPr>
          <w:p w14:paraId="0FA899E3" w14:textId="7ABE6485"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33D6EE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6EC6D8D" w14:textId="36D339CD" w:rsidTr="00D40A85">
        <w:tc>
          <w:tcPr>
            <w:tcW w:w="3749" w:type="pct"/>
          </w:tcPr>
          <w:p w14:paraId="566EE24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tworzywo sztuczne, akryl</w:t>
            </w:r>
          </w:p>
        </w:tc>
        <w:tc>
          <w:tcPr>
            <w:tcW w:w="1251" w:type="pct"/>
          </w:tcPr>
          <w:p w14:paraId="605D50A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2E622FD" w14:textId="76ECE991" w:rsidTr="00D40A85">
        <w:tc>
          <w:tcPr>
            <w:tcW w:w="3749" w:type="pct"/>
          </w:tcPr>
          <w:p w14:paraId="6733A24C"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przeźroczysty, miedziany</w:t>
            </w:r>
          </w:p>
        </w:tc>
        <w:tc>
          <w:tcPr>
            <w:tcW w:w="1251" w:type="pct"/>
          </w:tcPr>
          <w:p w14:paraId="79C94F0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FF59054" w14:textId="3AE949A9" w:rsidTr="00D40A85">
        <w:tc>
          <w:tcPr>
            <w:tcW w:w="3749" w:type="pct"/>
          </w:tcPr>
          <w:p w14:paraId="11D91489"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Młynek do soli – 30 sztuk</w:t>
            </w:r>
          </w:p>
        </w:tc>
        <w:tc>
          <w:tcPr>
            <w:tcW w:w="1251" w:type="pct"/>
          </w:tcPr>
          <w:p w14:paraId="22BB9FF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E3E4769" w14:textId="12F41907" w:rsidTr="00D40A85">
        <w:tc>
          <w:tcPr>
            <w:tcW w:w="3749" w:type="pct"/>
          </w:tcPr>
          <w:p w14:paraId="1AAEC813" w14:textId="6511F62E"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970DCAA"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4935A44" w14:textId="39CE254C" w:rsidTr="00D40A85">
        <w:tc>
          <w:tcPr>
            <w:tcW w:w="3749" w:type="pct"/>
          </w:tcPr>
          <w:p w14:paraId="76465E0F" w14:textId="0CAF200C"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479AFA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068A87C" w14:textId="3B544161" w:rsidTr="00D40A85">
        <w:tc>
          <w:tcPr>
            <w:tcW w:w="3749" w:type="pct"/>
          </w:tcPr>
          <w:p w14:paraId="23FA9D1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materiał: tworzywo sztuczne, akryl</w:t>
            </w:r>
          </w:p>
        </w:tc>
        <w:tc>
          <w:tcPr>
            <w:tcW w:w="1251" w:type="pct"/>
          </w:tcPr>
          <w:p w14:paraId="2A5D0A6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6EBCED27" w14:textId="4E657F17" w:rsidTr="00D40A85">
        <w:tc>
          <w:tcPr>
            <w:tcW w:w="3749" w:type="pct"/>
          </w:tcPr>
          <w:p w14:paraId="2A147AE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przeźroczysty, miedziany</w:t>
            </w:r>
          </w:p>
        </w:tc>
        <w:tc>
          <w:tcPr>
            <w:tcW w:w="1251" w:type="pct"/>
          </w:tcPr>
          <w:p w14:paraId="26C9757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8A6D10E" w14:textId="19AD17FA" w:rsidTr="00D40A85">
        <w:tc>
          <w:tcPr>
            <w:tcW w:w="3749" w:type="pct"/>
          </w:tcPr>
          <w:p w14:paraId="60E2D233"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Szklanka wysoka – 102 sztuki</w:t>
            </w:r>
          </w:p>
        </w:tc>
        <w:tc>
          <w:tcPr>
            <w:tcW w:w="1251" w:type="pct"/>
          </w:tcPr>
          <w:p w14:paraId="207D83F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7EBF4024" w14:textId="0A3BC89D" w:rsidTr="00D40A85">
        <w:tc>
          <w:tcPr>
            <w:tcW w:w="3749" w:type="pct"/>
          </w:tcPr>
          <w:p w14:paraId="32AF00D2" w14:textId="1E77F6A7" w:rsidR="00D97D45" w:rsidRPr="00D97D45" w:rsidRDefault="007570F4" w:rsidP="00D97D45">
            <w:pPr>
              <w:pStyle w:val="NormalnyWeb"/>
              <w:spacing w:before="0" w:beforeAutospacing="0" w:after="0" w:afterAutospacing="0"/>
              <w:ind w:left="29"/>
              <w:rPr>
                <w:rFonts w:ascii="Calibri" w:hAnsi="Calibri" w:cs="Calibri"/>
                <w:sz w:val="22"/>
                <w:szCs w:val="22"/>
              </w:rPr>
            </w:pPr>
            <w:r>
              <w:rPr>
                <w:rFonts w:ascii="Calibri" w:hAnsi="Calibri" w:cs="Calibri"/>
                <w:sz w:val="22"/>
                <w:szCs w:val="22"/>
              </w:rPr>
              <w:t>pojemność: [ml]</w:t>
            </w:r>
          </w:p>
        </w:tc>
        <w:tc>
          <w:tcPr>
            <w:tcW w:w="1251" w:type="pct"/>
          </w:tcPr>
          <w:p w14:paraId="328BDF84"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34A202D" w14:textId="3B0A926F" w:rsidTr="00D40A85">
        <w:tc>
          <w:tcPr>
            <w:tcW w:w="3749" w:type="pct"/>
          </w:tcPr>
          <w:p w14:paraId="0A0CACB4" w14:textId="352934E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1FA0911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6F48DDD" w14:textId="6DEB780C" w:rsidTr="00D40A85">
        <w:tc>
          <w:tcPr>
            <w:tcW w:w="3749" w:type="pct"/>
          </w:tcPr>
          <w:p w14:paraId="6DC12D52" w14:textId="762CF411"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D6949E2"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0324702" w14:textId="4B446819" w:rsidTr="00D40A85">
        <w:tc>
          <w:tcPr>
            <w:tcW w:w="3749" w:type="pct"/>
          </w:tcPr>
          <w:p w14:paraId="0EF3207E"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kolor: przezroczysty</w:t>
            </w:r>
          </w:p>
        </w:tc>
        <w:tc>
          <w:tcPr>
            <w:tcW w:w="1251" w:type="pct"/>
          </w:tcPr>
          <w:p w14:paraId="1A5A70CF"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080A436" w14:textId="1AA673FE" w:rsidTr="00D40A85">
        <w:tc>
          <w:tcPr>
            <w:tcW w:w="3749" w:type="pct"/>
          </w:tcPr>
          <w:p w14:paraId="43DAEB46"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wzór: grube dno i lekko zaokrąglone boki</w:t>
            </w:r>
          </w:p>
        </w:tc>
        <w:tc>
          <w:tcPr>
            <w:tcW w:w="1251" w:type="pct"/>
          </w:tcPr>
          <w:p w14:paraId="7EBC92F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07A5EA67" w14:textId="235FEB33" w:rsidTr="00D40A85">
        <w:tc>
          <w:tcPr>
            <w:tcW w:w="3749" w:type="pct"/>
          </w:tcPr>
          <w:p w14:paraId="222885E8"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Kieliszek do białego wina – 204 sztuki</w:t>
            </w:r>
          </w:p>
        </w:tc>
        <w:tc>
          <w:tcPr>
            <w:tcW w:w="1251" w:type="pct"/>
          </w:tcPr>
          <w:p w14:paraId="31CEBD9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3874201A" w14:textId="634C67A7" w:rsidTr="00D40A85">
        <w:tc>
          <w:tcPr>
            <w:tcW w:w="3749" w:type="pct"/>
          </w:tcPr>
          <w:p w14:paraId="031E3216" w14:textId="61DD03F3"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0531600B"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5BCD16C3" w14:textId="523E2876" w:rsidTr="00D40A85">
        <w:tc>
          <w:tcPr>
            <w:tcW w:w="3749" w:type="pct"/>
          </w:tcPr>
          <w:p w14:paraId="5A00626F" w14:textId="437A50AD"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35A325FD"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20C144FA" w14:textId="4EF51CB2" w:rsidTr="00D40A85">
        <w:tc>
          <w:tcPr>
            <w:tcW w:w="3749" w:type="pct"/>
          </w:tcPr>
          <w:p w14:paraId="65EF19E5" w14:textId="31219677"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2C5AC4F0"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5F507F1" w14:textId="3141F0B9" w:rsidTr="00D40A85">
        <w:tc>
          <w:tcPr>
            <w:tcW w:w="3749" w:type="pct"/>
          </w:tcPr>
          <w:p w14:paraId="317FFC0B" w14:textId="77777777" w:rsidR="00D97D45" w:rsidRPr="009646BD" w:rsidRDefault="00D97D45" w:rsidP="00D97D45">
            <w:pPr>
              <w:pStyle w:val="NormalnyWeb"/>
              <w:spacing w:before="0" w:beforeAutospacing="0" w:after="0" w:afterAutospacing="0"/>
              <w:ind w:left="29"/>
              <w:rPr>
                <w:rFonts w:ascii="Calibri" w:hAnsi="Calibri" w:cs="Calibri"/>
                <w:b/>
                <w:sz w:val="22"/>
                <w:szCs w:val="22"/>
              </w:rPr>
            </w:pPr>
            <w:r w:rsidRPr="009646BD">
              <w:rPr>
                <w:rFonts w:ascii="Calibri" w:hAnsi="Calibri" w:cs="Calibri"/>
                <w:b/>
                <w:sz w:val="22"/>
                <w:szCs w:val="22"/>
              </w:rPr>
              <w:t xml:space="preserve">Kieliszek do wody – 204 sztuki </w:t>
            </w:r>
          </w:p>
        </w:tc>
        <w:tc>
          <w:tcPr>
            <w:tcW w:w="1251" w:type="pct"/>
          </w:tcPr>
          <w:p w14:paraId="49BCB243"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9545396" w14:textId="670F9200" w:rsidTr="00D40A85">
        <w:tc>
          <w:tcPr>
            <w:tcW w:w="3749" w:type="pct"/>
          </w:tcPr>
          <w:p w14:paraId="743E6923" w14:textId="5DAB6738"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pojemność: </w:t>
            </w:r>
            <w:r>
              <w:rPr>
                <w:rFonts w:ascii="Calibri" w:hAnsi="Calibri" w:cs="Calibri"/>
                <w:sz w:val="22"/>
                <w:szCs w:val="22"/>
              </w:rPr>
              <w:t>[ml]</w:t>
            </w:r>
          </w:p>
        </w:tc>
        <w:tc>
          <w:tcPr>
            <w:tcW w:w="1251" w:type="pct"/>
          </w:tcPr>
          <w:p w14:paraId="5B60E5C9"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423D3318" w14:textId="2F5C3D6B" w:rsidTr="00D40A85">
        <w:tc>
          <w:tcPr>
            <w:tcW w:w="3749" w:type="pct"/>
          </w:tcPr>
          <w:p w14:paraId="53175C4F" w14:textId="4A77524A"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średnica: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00ACECD8"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r w:rsidR="00D97D45" w:rsidRPr="00D97D45" w14:paraId="1BA25851" w14:textId="0506CC13" w:rsidTr="00D40A85">
        <w:tc>
          <w:tcPr>
            <w:tcW w:w="3749" w:type="pct"/>
          </w:tcPr>
          <w:p w14:paraId="40DDE4E1" w14:textId="4093FBC6" w:rsidR="00D97D45" w:rsidRPr="00D97D45" w:rsidRDefault="00D97D45" w:rsidP="00D97D45">
            <w:pPr>
              <w:pStyle w:val="NormalnyWeb"/>
              <w:spacing w:before="0" w:beforeAutospacing="0" w:after="0" w:afterAutospacing="0"/>
              <w:ind w:left="29"/>
              <w:rPr>
                <w:rFonts w:ascii="Calibri" w:hAnsi="Calibri" w:cs="Calibri"/>
                <w:sz w:val="22"/>
                <w:szCs w:val="22"/>
              </w:rPr>
            </w:pPr>
            <w:r w:rsidRPr="00D97D45">
              <w:rPr>
                <w:rFonts w:ascii="Calibri" w:hAnsi="Calibri" w:cs="Calibri"/>
                <w:sz w:val="22"/>
                <w:szCs w:val="22"/>
              </w:rPr>
              <w:t xml:space="preserve">wysokość: </w:t>
            </w:r>
            <w:r>
              <w:rPr>
                <w:rFonts w:ascii="Calibri" w:hAnsi="Calibri" w:cs="Calibri"/>
                <w:sz w:val="22"/>
                <w:szCs w:val="22"/>
              </w:rPr>
              <w:t>[</w:t>
            </w:r>
            <w:r w:rsidRPr="00D97D45">
              <w:rPr>
                <w:rFonts w:ascii="Calibri" w:hAnsi="Calibri" w:cs="Calibri"/>
                <w:sz w:val="22"/>
                <w:szCs w:val="22"/>
              </w:rPr>
              <w:t>mm</w:t>
            </w:r>
            <w:r>
              <w:rPr>
                <w:rFonts w:ascii="Calibri" w:hAnsi="Calibri" w:cs="Calibri"/>
                <w:sz w:val="22"/>
                <w:szCs w:val="22"/>
              </w:rPr>
              <w:t>]</w:t>
            </w:r>
          </w:p>
        </w:tc>
        <w:tc>
          <w:tcPr>
            <w:tcW w:w="1251" w:type="pct"/>
          </w:tcPr>
          <w:p w14:paraId="70CFB1D1" w14:textId="77777777" w:rsidR="00D97D45" w:rsidRPr="00D97D45" w:rsidRDefault="00D97D45" w:rsidP="00D97D45">
            <w:pPr>
              <w:pStyle w:val="NormalnyWeb"/>
              <w:spacing w:before="0" w:beforeAutospacing="0" w:after="0" w:afterAutospacing="0"/>
              <w:ind w:left="29"/>
              <w:rPr>
                <w:rFonts w:ascii="Calibri" w:hAnsi="Calibri" w:cs="Calibri"/>
                <w:sz w:val="22"/>
                <w:szCs w:val="22"/>
              </w:rPr>
            </w:pPr>
          </w:p>
        </w:tc>
      </w:tr>
    </w:tbl>
    <w:p w14:paraId="4127CDC4" w14:textId="18DA9C98" w:rsidR="0016506E" w:rsidRPr="00EC34D6" w:rsidRDefault="007B3F28" w:rsidP="00EC34D6">
      <w:pPr>
        <w:numPr>
          <w:ilvl w:val="0"/>
          <w:numId w:val="5"/>
        </w:numPr>
        <w:pBdr>
          <w:top w:val="nil"/>
          <w:left w:val="nil"/>
          <w:bottom w:val="nil"/>
          <w:right w:val="nil"/>
          <w:between w:val="nil"/>
        </w:pBdr>
        <w:ind w:left="284"/>
        <w:jc w:val="both"/>
        <w:rPr>
          <w:rFonts w:ascii="Calibri" w:eastAsia="Calibri" w:hAnsi="Calibri" w:cs="Calibri"/>
          <w:sz w:val="22"/>
          <w:szCs w:val="22"/>
        </w:rPr>
      </w:pPr>
      <w:r w:rsidRPr="00D53513">
        <w:rPr>
          <w:rFonts w:ascii="Calibri" w:eastAsia="Calibri" w:hAnsi="Calibri" w:cs="Calibri"/>
          <w:b/>
          <w:color w:val="000000"/>
          <w:sz w:val="22"/>
          <w:szCs w:val="22"/>
        </w:rPr>
        <w:t>OFERUJEMY</w:t>
      </w:r>
      <w:r w:rsidRPr="00D53513">
        <w:rPr>
          <w:rFonts w:ascii="Calibri" w:eastAsia="Calibri" w:hAnsi="Calibri" w:cs="Calibri"/>
          <w:color w:val="000000"/>
          <w:sz w:val="22"/>
          <w:szCs w:val="22"/>
        </w:rPr>
        <w:t xml:space="preserve"> realizację przedmiotu zamówienia zgodnie z opisem </w:t>
      </w:r>
      <w:r w:rsidR="00EC34D6">
        <w:rPr>
          <w:rFonts w:ascii="Calibri" w:eastAsia="Calibri" w:hAnsi="Calibri" w:cs="Calibri"/>
          <w:color w:val="000000"/>
          <w:sz w:val="22"/>
          <w:szCs w:val="22"/>
        </w:rPr>
        <w:t xml:space="preserve">przedmiotu zamówienia </w:t>
      </w:r>
      <w:r w:rsidR="000508E9" w:rsidRPr="00EC34D6">
        <w:rPr>
          <w:rFonts w:ascii="Calibri" w:eastAsia="Calibri" w:hAnsi="Calibri" w:cs="Calibri"/>
          <w:color w:val="000000"/>
          <w:sz w:val="22"/>
          <w:szCs w:val="22"/>
        </w:rPr>
        <w:t xml:space="preserve">za łączną </w:t>
      </w:r>
      <w:r w:rsidRPr="00EC34D6">
        <w:rPr>
          <w:rFonts w:ascii="Calibri" w:eastAsia="Calibri" w:hAnsi="Calibri" w:cs="Calibri"/>
          <w:color w:val="000000"/>
          <w:sz w:val="22"/>
          <w:szCs w:val="22"/>
        </w:rPr>
        <w:t>cenę brutto .........</w:t>
      </w:r>
      <w:r w:rsidR="000508E9" w:rsidRPr="00EC34D6">
        <w:rPr>
          <w:rFonts w:ascii="Calibri" w:eastAsia="Calibri" w:hAnsi="Calibri" w:cs="Calibri"/>
          <w:color w:val="000000"/>
          <w:sz w:val="22"/>
          <w:szCs w:val="22"/>
        </w:rPr>
        <w:t>...</w:t>
      </w:r>
      <w:r w:rsidRPr="00EC34D6">
        <w:rPr>
          <w:rFonts w:ascii="Calibri" w:eastAsia="Calibri" w:hAnsi="Calibri" w:cs="Calibri"/>
          <w:color w:val="000000"/>
          <w:sz w:val="22"/>
          <w:szCs w:val="22"/>
        </w:rPr>
        <w:t>....</w:t>
      </w:r>
      <w:r w:rsidR="000508E9" w:rsidRPr="00EC34D6">
        <w:rPr>
          <w:rFonts w:ascii="Calibri" w:eastAsia="Calibri" w:hAnsi="Calibri" w:cs="Calibri"/>
          <w:color w:val="000000"/>
          <w:sz w:val="22"/>
          <w:szCs w:val="22"/>
        </w:rPr>
        <w:t>...</w:t>
      </w:r>
      <w:r w:rsidRPr="00EC34D6">
        <w:rPr>
          <w:rFonts w:ascii="Calibri" w:eastAsia="Calibri" w:hAnsi="Calibri" w:cs="Calibri"/>
          <w:color w:val="000000"/>
          <w:sz w:val="22"/>
          <w:szCs w:val="22"/>
        </w:rPr>
        <w:t>................</w:t>
      </w:r>
      <w:r w:rsidR="00A65359" w:rsidRPr="00EC34D6">
        <w:rPr>
          <w:rFonts w:ascii="Calibri" w:eastAsia="Calibri" w:hAnsi="Calibri" w:cs="Calibri"/>
          <w:color w:val="000000"/>
          <w:sz w:val="22"/>
          <w:szCs w:val="22"/>
        </w:rPr>
        <w:t xml:space="preserve"> </w:t>
      </w:r>
      <w:r w:rsidR="00A65359" w:rsidRPr="00EC34D6">
        <w:rPr>
          <w:rFonts w:ascii="Calibri" w:eastAsia="Calibri" w:hAnsi="Calibri" w:cs="Calibri"/>
          <w:sz w:val="22"/>
          <w:szCs w:val="22"/>
        </w:rPr>
        <w:t>(słownie.....</w:t>
      </w:r>
      <w:r w:rsidR="00B40B30" w:rsidRPr="00EC34D6">
        <w:rPr>
          <w:rFonts w:ascii="Calibri" w:eastAsia="Calibri" w:hAnsi="Calibri" w:cs="Calibri"/>
          <w:sz w:val="22"/>
          <w:szCs w:val="22"/>
        </w:rPr>
        <w:t>.......................</w:t>
      </w:r>
      <w:r w:rsidR="00EC34D6">
        <w:rPr>
          <w:rFonts w:ascii="Calibri" w:eastAsia="Calibri" w:hAnsi="Calibri" w:cs="Calibri"/>
          <w:sz w:val="22"/>
          <w:szCs w:val="22"/>
        </w:rPr>
        <w:t>...................</w:t>
      </w:r>
      <w:r w:rsidR="000508E9" w:rsidRPr="00EC34D6">
        <w:rPr>
          <w:rFonts w:ascii="Calibri" w:eastAsia="Calibri" w:hAnsi="Calibri" w:cs="Calibri"/>
          <w:sz w:val="22"/>
          <w:szCs w:val="22"/>
        </w:rPr>
        <w:t>...................................</w:t>
      </w:r>
      <w:r w:rsidR="00B40B30" w:rsidRPr="00EC34D6">
        <w:rPr>
          <w:rFonts w:ascii="Calibri" w:eastAsia="Calibri" w:hAnsi="Calibri" w:cs="Calibri"/>
          <w:sz w:val="22"/>
          <w:szCs w:val="22"/>
        </w:rPr>
        <w:t>.....</w:t>
      </w:r>
      <w:r w:rsidR="00A65359" w:rsidRPr="00EC34D6">
        <w:rPr>
          <w:rFonts w:ascii="Calibri" w:eastAsia="Calibri" w:hAnsi="Calibri" w:cs="Calibri"/>
          <w:sz w:val="22"/>
          <w:szCs w:val="22"/>
        </w:rPr>
        <w:t>..</w:t>
      </w:r>
      <w:r w:rsidR="00EC34D6">
        <w:rPr>
          <w:rFonts w:ascii="Calibri" w:eastAsia="Calibri" w:hAnsi="Calibri" w:cs="Calibri"/>
          <w:sz w:val="22"/>
          <w:szCs w:val="22"/>
        </w:rPr>
        <w:t xml:space="preserve"> </w:t>
      </w:r>
      <w:r w:rsidR="00A65359" w:rsidRPr="00EC34D6">
        <w:rPr>
          <w:rFonts w:ascii="Calibri" w:eastAsia="Calibri" w:hAnsi="Calibri" w:cs="Calibri"/>
          <w:sz w:val="22"/>
          <w:szCs w:val="22"/>
        </w:rPr>
        <w:t>…………………………………..</w:t>
      </w:r>
      <w:r w:rsidRPr="00EC34D6">
        <w:rPr>
          <w:rFonts w:ascii="Calibri" w:eastAsia="Calibri" w:hAnsi="Calibri" w:cs="Calibri"/>
          <w:sz w:val="22"/>
          <w:szCs w:val="22"/>
        </w:rPr>
        <w:t>.……</w:t>
      </w:r>
      <w:r w:rsidR="000508E9" w:rsidRPr="00EC34D6">
        <w:rPr>
          <w:rFonts w:ascii="Calibri" w:eastAsia="Calibri" w:hAnsi="Calibri" w:cs="Calibri"/>
          <w:sz w:val="22"/>
          <w:szCs w:val="22"/>
        </w:rPr>
        <w:t>………</w:t>
      </w:r>
      <w:r w:rsidR="00A65359" w:rsidRPr="00EC34D6">
        <w:rPr>
          <w:rFonts w:ascii="Calibri" w:eastAsia="Calibri" w:hAnsi="Calibri" w:cs="Calibri"/>
          <w:sz w:val="22"/>
          <w:szCs w:val="22"/>
        </w:rPr>
        <w:t>……</w:t>
      </w:r>
      <w:r w:rsidRPr="00EC34D6">
        <w:rPr>
          <w:rFonts w:ascii="Calibri" w:eastAsia="Calibri" w:hAnsi="Calibri" w:cs="Calibri"/>
          <w:sz w:val="22"/>
          <w:szCs w:val="22"/>
        </w:rPr>
        <w:t>)</w:t>
      </w:r>
      <w:r w:rsidR="000508E9" w:rsidRPr="00EC34D6">
        <w:rPr>
          <w:rFonts w:ascii="Calibri" w:eastAsia="Calibri" w:hAnsi="Calibri" w:cs="Calibri"/>
          <w:sz w:val="22"/>
          <w:szCs w:val="22"/>
        </w:rPr>
        <w:t xml:space="preserve"> </w:t>
      </w:r>
      <w:r w:rsidR="00A65359" w:rsidRPr="00EC34D6">
        <w:rPr>
          <w:rFonts w:ascii="Calibri" w:eastAsia="Calibri" w:hAnsi="Calibri" w:cs="Calibri"/>
          <w:sz w:val="22"/>
          <w:szCs w:val="22"/>
        </w:rPr>
        <w:t>netto......................................... (słownie</w:t>
      </w:r>
      <w:r w:rsidR="000508E9" w:rsidRPr="00EC34D6">
        <w:rPr>
          <w:rFonts w:ascii="Calibri" w:eastAsia="Calibri" w:hAnsi="Calibri" w:cs="Calibri"/>
          <w:sz w:val="22"/>
          <w:szCs w:val="22"/>
        </w:rPr>
        <w:t>………………</w:t>
      </w:r>
      <w:r w:rsidR="00A65359" w:rsidRPr="00EC34D6">
        <w:rPr>
          <w:rFonts w:ascii="Calibri" w:eastAsia="Calibri" w:hAnsi="Calibri" w:cs="Calibri"/>
          <w:sz w:val="22"/>
          <w:szCs w:val="22"/>
        </w:rPr>
        <w:t>....................................................</w:t>
      </w:r>
      <w:r w:rsidR="000508E9" w:rsidRPr="00EC34D6">
        <w:rPr>
          <w:rFonts w:ascii="Calibri" w:eastAsia="Calibri" w:hAnsi="Calibri" w:cs="Calibri"/>
          <w:sz w:val="22"/>
          <w:szCs w:val="22"/>
        </w:rPr>
        <w:t>............................................</w:t>
      </w:r>
      <w:r w:rsidR="00B40B30" w:rsidRPr="00EC34D6">
        <w:rPr>
          <w:rFonts w:ascii="Calibri" w:eastAsia="Calibri" w:hAnsi="Calibri" w:cs="Calibri"/>
          <w:sz w:val="22"/>
          <w:szCs w:val="22"/>
        </w:rPr>
        <w:t>..............................</w:t>
      </w:r>
      <w:r w:rsidR="000D2A40" w:rsidRPr="00EC34D6">
        <w:rPr>
          <w:rFonts w:ascii="Calibri" w:eastAsia="Calibri" w:hAnsi="Calibri" w:cs="Calibri"/>
          <w:sz w:val="22"/>
          <w:szCs w:val="22"/>
        </w:rPr>
        <w:t>.</w:t>
      </w:r>
      <w:r w:rsidR="00A65359" w:rsidRPr="00EC34D6">
        <w:rPr>
          <w:rFonts w:ascii="Calibri" w:eastAsia="Calibri" w:hAnsi="Calibri" w:cs="Calibri"/>
          <w:sz w:val="22"/>
          <w:szCs w:val="22"/>
        </w:rPr>
        <w:t>)</w:t>
      </w:r>
    </w:p>
    <w:p w14:paraId="0F0E9284" w14:textId="3444B48B" w:rsidR="00B40B30" w:rsidRPr="00072C6D" w:rsidRDefault="007B3F28" w:rsidP="00072C6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072C6D">
        <w:rPr>
          <w:rFonts w:ascii="Calibri" w:eastAsia="Calibri" w:hAnsi="Calibri" w:cs="Calibri"/>
          <w:color w:val="000000"/>
          <w:sz w:val="22"/>
          <w:szCs w:val="22"/>
        </w:rPr>
        <w:t>realizacji</w:t>
      </w:r>
      <w:r w:rsidR="00B40B30" w:rsidRPr="00072C6D">
        <w:rPr>
          <w:rFonts w:ascii="Calibri" w:eastAsia="Calibri" w:hAnsi="Calibri" w:cs="Calibri"/>
          <w:color w:val="000000"/>
          <w:sz w:val="22"/>
          <w:szCs w:val="22"/>
        </w:rPr>
        <w:t xml:space="preserve">……………dni kalendarzowych od podpisania umowy.  </w:t>
      </w:r>
    </w:p>
    <w:p w14:paraId="4A0641EA" w14:textId="1645C8CA" w:rsidR="00B40B30" w:rsidRPr="00072C6D" w:rsidRDefault="000D6BFB" w:rsidP="00072C6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PROPONOWANY </w:t>
      </w:r>
      <w:r w:rsidRPr="000D6BFB">
        <w:rPr>
          <w:rFonts w:ascii="Calibri" w:eastAsia="Calibri" w:hAnsi="Calibri" w:cs="Calibri"/>
          <w:color w:val="000000"/>
          <w:sz w:val="22"/>
          <w:szCs w:val="22"/>
        </w:rPr>
        <w:t xml:space="preserve">przez nas </w:t>
      </w:r>
      <w:r w:rsidR="00BF7F6F">
        <w:rPr>
          <w:rFonts w:ascii="Calibri" w:eastAsia="Calibri" w:hAnsi="Calibri" w:cs="Calibri"/>
          <w:color w:val="000000"/>
          <w:sz w:val="22"/>
          <w:szCs w:val="22"/>
        </w:rPr>
        <w:t>okres gwarancji</w:t>
      </w:r>
      <w:r w:rsidRPr="000D6BFB">
        <w:rPr>
          <w:rFonts w:ascii="Calibri" w:eastAsia="Calibri" w:hAnsi="Calibri" w:cs="Calibri"/>
          <w:color w:val="000000"/>
          <w:sz w:val="22"/>
          <w:szCs w:val="22"/>
        </w:rPr>
        <w:t xml:space="preserve"> to</w:t>
      </w:r>
      <w:r w:rsidR="00B40B30" w:rsidRPr="00072C6D">
        <w:rPr>
          <w:rFonts w:ascii="Calibri" w:eastAsia="Calibri" w:hAnsi="Calibri" w:cs="Calibri"/>
          <w:color w:val="000000"/>
          <w:sz w:val="22"/>
          <w:szCs w:val="22"/>
        </w:rPr>
        <w:t>……………miesięcy.</w:t>
      </w:r>
    </w:p>
    <w:p w14:paraId="0FA441BD"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4B83B133"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UWAŻAMY SIĘ </w:t>
      </w:r>
      <w:r w:rsidRPr="000D6BFB">
        <w:rPr>
          <w:rFonts w:ascii="Calibri" w:eastAsia="Calibri" w:hAnsi="Calibri" w:cs="Calibri"/>
          <w:color w:val="000000"/>
          <w:sz w:val="22"/>
          <w:szCs w:val="22"/>
        </w:rPr>
        <w:t>za związanych niniejszą ofertą przez czas wskazany w Specyfikac</w:t>
      </w:r>
      <w:r w:rsidR="00F02A3A" w:rsidRPr="000D6BFB">
        <w:rPr>
          <w:rFonts w:ascii="Calibri" w:eastAsia="Calibri" w:hAnsi="Calibri" w:cs="Calibri"/>
          <w:color w:val="000000"/>
          <w:sz w:val="22"/>
          <w:szCs w:val="22"/>
        </w:rPr>
        <w:t>ji Zamówienia, tj. przez okres 9</w:t>
      </w:r>
      <w:r w:rsidRPr="000D6BFB">
        <w:rPr>
          <w:rFonts w:ascii="Calibri" w:eastAsia="Calibri" w:hAnsi="Calibri" w:cs="Calibri"/>
          <w:color w:val="000000"/>
          <w:sz w:val="22"/>
          <w:szCs w:val="22"/>
        </w:rPr>
        <w:t xml:space="preserve">0 dni od upływu terminu składania ofert. </w:t>
      </w:r>
    </w:p>
    <w:p w14:paraId="1116B404" w14:textId="77777777" w:rsid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OŚWIADCZAMY, </w:t>
      </w:r>
      <w:r w:rsidRPr="000D6BFB">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2F04ABFC" w:rsidR="0016506E" w:rsidRPr="000D6BFB" w:rsidRDefault="007B3F28" w:rsidP="000D6BFB">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0D6BFB">
        <w:rPr>
          <w:rFonts w:ascii="Calibri" w:eastAsia="Calibri" w:hAnsi="Calibri" w:cs="Calibri"/>
          <w:b/>
          <w:color w:val="000000"/>
          <w:sz w:val="22"/>
          <w:szCs w:val="22"/>
        </w:rPr>
        <w:t xml:space="preserve">OFERTĘ </w:t>
      </w:r>
      <w:r w:rsidRPr="000D6BFB">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83EF7FD" w14:textId="47F50929" w:rsidR="00D07615" w:rsidRPr="00F618C6" w:rsidRDefault="000508E9" w:rsidP="0001494D">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bookmarkStart w:id="2" w:name="_GoBack"/>
      <w:bookmarkEnd w:id="2"/>
    </w:p>
    <w:p w14:paraId="4D8D7DA8" w14:textId="1E6D3FC4" w:rsidR="00D07615" w:rsidRPr="0001494D" w:rsidRDefault="007B3F28" w:rsidP="0001494D">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3F458A">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50765" w14:textId="77777777" w:rsidR="00EC34D6" w:rsidRDefault="00EC34D6">
      <w:r>
        <w:separator/>
      </w:r>
    </w:p>
  </w:endnote>
  <w:endnote w:type="continuationSeparator" w:id="0">
    <w:p w14:paraId="2AEC116C" w14:textId="77777777" w:rsidR="00EC34D6" w:rsidRDefault="00EC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EC34D6" w:rsidRDefault="00EC34D6">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01494D">
      <w:rPr>
        <w:rFonts w:ascii="Calibri" w:eastAsia="Calibri" w:hAnsi="Calibri" w:cs="Calibri"/>
        <w:noProof/>
        <w:color w:val="000000"/>
      </w:rPr>
      <w:t>23</w:t>
    </w:r>
    <w:r>
      <w:rPr>
        <w:rFonts w:ascii="Calibri" w:eastAsia="Calibri" w:hAnsi="Calibri" w:cs="Calibri"/>
        <w:color w:val="000000"/>
      </w:rPr>
      <w:fldChar w:fldCharType="end"/>
    </w:r>
  </w:p>
  <w:p w14:paraId="7A1737BE" w14:textId="77777777" w:rsidR="00EC34D6" w:rsidRDefault="00EC34D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E28D0" w14:textId="77777777" w:rsidR="00EC34D6" w:rsidRDefault="00EC34D6">
      <w:r>
        <w:separator/>
      </w:r>
    </w:p>
  </w:footnote>
  <w:footnote w:type="continuationSeparator" w:id="0">
    <w:p w14:paraId="6D7EE939" w14:textId="77777777" w:rsidR="00EC34D6" w:rsidRDefault="00EC34D6">
      <w:r>
        <w:continuationSeparator/>
      </w:r>
    </w:p>
  </w:footnote>
  <w:footnote w:id="1">
    <w:p w14:paraId="78A5209F" w14:textId="77777777" w:rsidR="00EC34D6" w:rsidRDefault="00EC34D6" w:rsidP="00D97D45">
      <w:pPr>
        <w:pStyle w:val="Tekstprzypisudolnego"/>
        <w:jc w:val="both"/>
      </w:pPr>
      <w:r>
        <w:rPr>
          <w:rStyle w:val="Odwoanieprzypisudolnego"/>
          <w:rFonts w:eastAsia="Noto Sans Symbols"/>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EC34D6" w:rsidRDefault="00EC34D6">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EC34D6" w14:paraId="76339A6A" w14:textId="77777777">
      <w:trPr>
        <w:trHeight w:val="151"/>
      </w:trPr>
      <w:tc>
        <w:tcPr>
          <w:tcW w:w="3845" w:type="dxa"/>
          <w:tcBorders>
            <w:top w:val="nil"/>
            <w:left w:val="nil"/>
            <w:bottom w:val="single" w:sz="4" w:space="0" w:color="4F81BD"/>
            <w:right w:val="nil"/>
          </w:tcBorders>
        </w:tcPr>
        <w:p w14:paraId="05CFF80B" w14:textId="77777777" w:rsidR="00EC34D6" w:rsidRDefault="00EC34D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EC34D6" w:rsidRDefault="00EC34D6">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EC34D6" w:rsidRDefault="00EC34D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EC34D6" w14:paraId="795ADC55" w14:textId="77777777">
      <w:trPr>
        <w:trHeight w:val="150"/>
      </w:trPr>
      <w:tc>
        <w:tcPr>
          <w:tcW w:w="3845" w:type="dxa"/>
          <w:tcBorders>
            <w:top w:val="single" w:sz="4" w:space="0" w:color="4F81BD"/>
            <w:left w:val="nil"/>
            <w:bottom w:val="nil"/>
            <w:right w:val="nil"/>
          </w:tcBorders>
        </w:tcPr>
        <w:p w14:paraId="34B7BF0F" w14:textId="77777777" w:rsidR="00EC34D6" w:rsidRDefault="00EC34D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EC34D6" w:rsidRDefault="00EC34D6">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EC34D6" w:rsidRDefault="00EC34D6">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EC34D6" w:rsidRDefault="00EC34D6">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02AA" w14:textId="77777777" w:rsidR="00EC34D6" w:rsidRDefault="00EC34D6" w:rsidP="00A60F8E">
    <w:pPr>
      <w:pBdr>
        <w:top w:val="nil"/>
        <w:left w:val="nil"/>
        <w:bottom w:val="nil"/>
        <w:right w:val="nil"/>
        <w:between w:val="nil"/>
      </w:pBdr>
      <w:tabs>
        <w:tab w:val="center" w:pos="4536"/>
        <w:tab w:val="right" w:pos="9072"/>
      </w:tabs>
      <w:rPr>
        <w:color w:val="000000"/>
      </w:rPr>
    </w:pPr>
  </w:p>
  <w:p w14:paraId="57884731" w14:textId="2A196792" w:rsidR="00EC34D6" w:rsidRDefault="00EC34D6"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EC34D6" w:rsidRDefault="00EC34D6" w:rsidP="00A60F8E">
    <w:pPr>
      <w:pBdr>
        <w:top w:val="nil"/>
        <w:left w:val="nil"/>
        <w:bottom w:val="nil"/>
        <w:right w:val="nil"/>
        <w:between w:val="nil"/>
      </w:pBdr>
      <w:tabs>
        <w:tab w:val="center" w:pos="4536"/>
        <w:tab w:val="right" w:pos="9072"/>
      </w:tabs>
      <w:rPr>
        <w:color w:val="000000"/>
      </w:rPr>
    </w:pPr>
  </w:p>
  <w:p w14:paraId="02B4AD3F" w14:textId="77777777" w:rsidR="00EC34D6" w:rsidRDefault="00EC34D6"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663B"/>
    <w:multiLevelType w:val="hybridMultilevel"/>
    <w:tmpl w:val="873A2C86"/>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3F5FB0"/>
    <w:multiLevelType w:val="multilevel"/>
    <w:tmpl w:val="510497B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946B8C"/>
    <w:multiLevelType w:val="multilevel"/>
    <w:tmpl w:val="72CC7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B35CF2"/>
    <w:multiLevelType w:val="hybridMultilevel"/>
    <w:tmpl w:val="DD9C324A"/>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AB4C12"/>
    <w:multiLevelType w:val="hybridMultilevel"/>
    <w:tmpl w:val="1172A4BE"/>
    <w:lvl w:ilvl="0" w:tplc="6D9EBB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D9420A0"/>
    <w:multiLevelType w:val="hybridMultilevel"/>
    <w:tmpl w:val="B5F8933E"/>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7" w15:restartNumberingAfterBreak="0">
    <w:nsid w:val="12142EB9"/>
    <w:multiLevelType w:val="hybridMultilevel"/>
    <w:tmpl w:val="3E105B94"/>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5D2C69"/>
    <w:multiLevelType w:val="hybridMultilevel"/>
    <w:tmpl w:val="CDF4C2CE"/>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7B05E0"/>
    <w:multiLevelType w:val="hybridMultilevel"/>
    <w:tmpl w:val="33606C76"/>
    <w:lvl w:ilvl="0" w:tplc="6D9EBB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93710FC"/>
    <w:multiLevelType w:val="hybridMultilevel"/>
    <w:tmpl w:val="84BA6AE6"/>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9A6DBC"/>
    <w:multiLevelType w:val="hybridMultilevel"/>
    <w:tmpl w:val="3678EB06"/>
    <w:lvl w:ilvl="0" w:tplc="6D9EBB9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3" w15:restartNumberingAfterBreak="0">
    <w:nsid w:val="21200104"/>
    <w:multiLevelType w:val="hybridMultilevel"/>
    <w:tmpl w:val="F8DE14D8"/>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1D4F3C"/>
    <w:multiLevelType w:val="hybridMultilevel"/>
    <w:tmpl w:val="054E02EE"/>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5142C0A"/>
    <w:multiLevelType w:val="multilevel"/>
    <w:tmpl w:val="73C6FE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3D6070"/>
    <w:multiLevelType w:val="hybridMultilevel"/>
    <w:tmpl w:val="CD48D1CE"/>
    <w:lvl w:ilvl="0" w:tplc="6D9EBB9C">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84194C"/>
    <w:multiLevelType w:val="hybridMultilevel"/>
    <w:tmpl w:val="47782EE8"/>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EC2442"/>
    <w:multiLevelType w:val="hybridMultilevel"/>
    <w:tmpl w:val="6FD4A1EE"/>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294A9B"/>
    <w:multiLevelType w:val="hybridMultilevel"/>
    <w:tmpl w:val="D1984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DA6234"/>
    <w:multiLevelType w:val="hybridMultilevel"/>
    <w:tmpl w:val="4D1A7478"/>
    <w:lvl w:ilvl="0" w:tplc="6D9EBB9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2" w15:restartNumberingAfterBreak="0">
    <w:nsid w:val="326E5B7D"/>
    <w:multiLevelType w:val="hybridMultilevel"/>
    <w:tmpl w:val="0D34BFC8"/>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384CC0"/>
    <w:multiLevelType w:val="multilevel"/>
    <w:tmpl w:val="2B163E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8416605"/>
    <w:multiLevelType w:val="hybridMultilevel"/>
    <w:tmpl w:val="185E4A42"/>
    <w:lvl w:ilvl="0" w:tplc="6D9EBB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39924AA4"/>
    <w:multiLevelType w:val="multilevel"/>
    <w:tmpl w:val="83DADA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AD5312F"/>
    <w:multiLevelType w:val="hybridMultilevel"/>
    <w:tmpl w:val="307213D6"/>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3CD8616A"/>
    <w:multiLevelType w:val="hybridMultilevel"/>
    <w:tmpl w:val="B6AC7E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3DDB466F"/>
    <w:multiLevelType w:val="hybridMultilevel"/>
    <w:tmpl w:val="92D0BBEC"/>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42270BA0"/>
    <w:multiLevelType w:val="hybridMultilevel"/>
    <w:tmpl w:val="4A90CE9A"/>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A2651A5"/>
    <w:multiLevelType w:val="multilevel"/>
    <w:tmpl w:val="83DADA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B38477B"/>
    <w:multiLevelType w:val="hybridMultilevel"/>
    <w:tmpl w:val="F7FE8004"/>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C252FC7"/>
    <w:multiLevelType w:val="hybridMultilevel"/>
    <w:tmpl w:val="5A8C4708"/>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5D572CD1"/>
    <w:multiLevelType w:val="hybridMultilevel"/>
    <w:tmpl w:val="FB7670B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F95133C"/>
    <w:multiLevelType w:val="hybridMultilevel"/>
    <w:tmpl w:val="4B28B076"/>
    <w:lvl w:ilvl="0" w:tplc="6D9EBB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1"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6A504F9"/>
    <w:multiLevelType w:val="hybridMultilevel"/>
    <w:tmpl w:val="C2500B8E"/>
    <w:lvl w:ilvl="0" w:tplc="6D9EBB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9594C00"/>
    <w:multiLevelType w:val="hybridMultilevel"/>
    <w:tmpl w:val="D4C635EC"/>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BDE6475"/>
    <w:multiLevelType w:val="hybridMultilevel"/>
    <w:tmpl w:val="5F06CF36"/>
    <w:lvl w:ilvl="0" w:tplc="6D9EB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71645DCF"/>
    <w:multiLevelType w:val="hybridMultilevel"/>
    <w:tmpl w:val="540E1F28"/>
    <w:lvl w:ilvl="0" w:tplc="6D9EBB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779146E1"/>
    <w:multiLevelType w:val="hybridMultilevel"/>
    <w:tmpl w:val="C234C2D0"/>
    <w:lvl w:ilvl="0" w:tplc="6D9EBB9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7953258E"/>
    <w:multiLevelType w:val="multilevel"/>
    <w:tmpl w:val="CE7AB56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AC36CD9"/>
    <w:multiLevelType w:val="hybridMultilevel"/>
    <w:tmpl w:val="062AF3FC"/>
    <w:lvl w:ilvl="0" w:tplc="6D9EBB9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1" w15:restartNumberingAfterBreak="0">
    <w:nsid w:val="7B443A3F"/>
    <w:multiLevelType w:val="hybridMultilevel"/>
    <w:tmpl w:val="7930B538"/>
    <w:lvl w:ilvl="0" w:tplc="6D9EBB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15:restartNumberingAfterBreak="0">
    <w:nsid w:val="7C4112BD"/>
    <w:multiLevelType w:val="hybridMultilevel"/>
    <w:tmpl w:val="7A685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F1B1268"/>
    <w:multiLevelType w:val="hybridMultilevel"/>
    <w:tmpl w:val="9DA2B824"/>
    <w:lvl w:ilvl="0" w:tplc="6D9EBB9C">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7"/>
  </w:num>
  <w:num w:numId="2">
    <w:abstractNumId w:val="39"/>
  </w:num>
  <w:num w:numId="3">
    <w:abstractNumId w:val="28"/>
  </w:num>
  <w:num w:numId="4">
    <w:abstractNumId w:val="35"/>
  </w:num>
  <w:num w:numId="5">
    <w:abstractNumId w:val="41"/>
  </w:num>
  <w:num w:numId="6">
    <w:abstractNumId w:val="33"/>
  </w:num>
  <w:num w:numId="7">
    <w:abstractNumId w:val="45"/>
  </w:num>
  <w:num w:numId="8">
    <w:abstractNumId w:val="18"/>
  </w:num>
  <w:num w:numId="9">
    <w:abstractNumId w:val="11"/>
  </w:num>
  <w:num w:numId="10">
    <w:abstractNumId w:val="34"/>
  </w:num>
  <w:num w:numId="11">
    <w:abstractNumId w:val="6"/>
  </w:num>
  <w:num w:numId="12">
    <w:abstractNumId w:val="31"/>
  </w:num>
  <w:num w:numId="13">
    <w:abstractNumId w:val="52"/>
  </w:num>
  <w:num w:numId="14">
    <w:abstractNumId w:val="23"/>
  </w:num>
  <w:num w:numId="15">
    <w:abstractNumId w:val="15"/>
  </w:num>
  <w:num w:numId="16">
    <w:abstractNumId w:val="2"/>
  </w:num>
  <w:num w:numId="17">
    <w:abstractNumId w:val="38"/>
  </w:num>
  <w:num w:numId="18">
    <w:abstractNumId w:val="21"/>
  </w:num>
  <w:num w:numId="19">
    <w:abstractNumId w:val="12"/>
  </w:num>
  <w:num w:numId="20">
    <w:abstractNumId w:val="16"/>
  </w:num>
  <w:num w:numId="21">
    <w:abstractNumId w:val="50"/>
  </w:num>
  <w:num w:numId="22">
    <w:abstractNumId w:val="10"/>
  </w:num>
  <w:num w:numId="23">
    <w:abstractNumId w:val="24"/>
  </w:num>
  <w:num w:numId="24">
    <w:abstractNumId w:val="0"/>
  </w:num>
  <w:num w:numId="25">
    <w:abstractNumId w:val="17"/>
  </w:num>
  <w:num w:numId="26">
    <w:abstractNumId w:val="9"/>
  </w:num>
  <w:num w:numId="27">
    <w:abstractNumId w:val="13"/>
  </w:num>
  <w:num w:numId="28">
    <w:abstractNumId w:val="7"/>
  </w:num>
  <w:num w:numId="29">
    <w:abstractNumId w:val="19"/>
  </w:num>
  <w:num w:numId="30">
    <w:abstractNumId w:val="22"/>
  </w:num>
  <w:num w:numId="31">
    <w:abstractNumId w:val="53"/>
  </w:num>
  <w:num w:numId="32">
    <w:abstractNumId w:val="25"/>
  </w:num>
  <w:num w:numId="33">
    <w:abstractNumId w:val="32"/>
  </w:num>
  <w:num w:numId="34">
    <w:abstractNumId w:val="26"/>
  </w:num>
  <w:num w:numId="35">
    <w:abstractNumId w:val="14"/>
  </w:num>
  <w:num w:numId="36">
    <w:abstractNumId w:val="8"/>
  </w:num>
  <w:num w:numId="37">
    <w:abstractNumId w:val="3"/>
  </w:num>
  <w:num w:numId="38">
    <w:abstractNumId w:val="44"/>
  </w:num>
  <w:num w:numId="39">
    <w:abstractNumId w:val="29"/>
  </w:num>
  <w:num w:numId="40">
    <w:abstractNumId w:val="30"/>
  </w:num>
  <w:num w:numId="41">
    <w:abstractNumId w:val="4"/>
  </w:num>
  <w:num w:numId="42">
    <w:abstractNumId w:val="43"/>
  </w:num>
  <w:num w:numId="43">
    <w:abstractNumId w:val="49"/>
  </w:num>
  <w:num w:numId="44">
    <w:abstractNumId w:val="36"/>
  </w:num>
  <w:num w:numId="45">
    <w:abstractNumId w:val="37"/>
  </w:num>
  <w:num w:numId="46">
    <w:abstractNumId w:val="48"/>
  </w:num>
  <w:num w:numId="47">
    <w:abstractNumId w:val="46"/>
  </w:num>
  <w:num w:numId="48">
    <w:abstractNumId w:val="27"/>
  </w:num>
  <w:num w:numId="49">
    <w:abstractNumId w:val="40"/>
  </w:num>
  <w:num w:numId="50">
    <w:abstractNumId w:val="51"/>
  </w:num>
  <w:num w:numId="51">
    <w:abstractNumId w:val="1"/>
  </w:num>
  <w:num w:numId="52">
    <w:abstractNumId w:val="20"/>
  </w:num>
  <w:num w:numId="53">
    <w:abstractNumId w:val="5"/>
  </w:num>
  <w:num w:numId="54">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0622F"/>
    <w:rsid w:val="0000795F"/>
    <w:rsid w:val="000114E7"/>
    <w:rsid w:val="000138C7"/>
    <w:rsid w:val="0001494D"/>
    <w:rsid w:val="00014F2E"/>
    <w:rsid w:val="00020B0B"/>
    <w:rsid w:val="00025433"/>
    <w:rsid w:val="00027188"/>
    <w:rsid w:val="00031E5A"/>
    <w:rsid w:val="00035DB0"/>
    <w:rsid w:val="00037A15"/>
    <w:rsid w:val="000508E9"/>
    <w:rsid w:val="000524FF"/>
    <w:rsid w:val="00052682"/>
    <w:rsid w:val="00057D93"/>
    <w:rsid w:val="000664AB"/>
    <w:rsid w:val="000700B6"/>
    <w:rsid w:val="000704E3"/>
    <w:rsid w:val="00071F8B"/>
    <w:rsid w:val="00072C6D"/>
    <w:rsid w:val="00076994"/>
    <w:rsid w:val="0008521E"/>
    <w:rsid w:val="00086A1E"/>
    <w:rsid w:val="00087010"/>
    <w:rsid w:val="000A0D80"/>
    <w:rsid w:val="000A11E5"/>
    <w:rsid w:val="000A1343"/>
    <w:rsid w:val="000A473A"/>
    <w:rsid w:val="000A553F"/>
    <w:rsid w:val="000A658C"/>
    <w:rsid w:val="000A7F28"/>
    <w:rsid w:val="000B0598"/>
    <w:rsid w:val="000B1A12"/>
    <w:rsid w:val="000B1B11"/>
    <w:rsid w:val="000B366C"/>
    <w:rsid w:val="000B4C28"/>
    <w:rsid w:val="000B577C"/>
    <w:rsid w:val="000C4FB2"/>
    <w:rsid w:val="000C536E"/>
    <w:rsid w:val="000D10A1"/>
    <w:rsid w:val="000D2A40"/>
    <w:rsid w:val="000D2FB7"/>
    <w:rsid w:val="000D54E6"/>
    <w:rsid w:val="000D6BFB"/>
    <w:rsid w:val="000E27C5"/>
    <w:rsid w:val="000E7E96"/>
    <w:rsid w:val="000F38A2"/>
    <w:rsid w:val="000F472D"/>
    <w:rsid w:val="000F6F81"/>
    <w:rsid w:val="00100D7C"/>
    <w:rsid w:val="001054BB"/>
    <w:rsid w:val="00106C6B"/>
    <w:rsid w:val="001075DF"/>
    <w:rsid w:val="0010782B"/>
    <w:rsid w:val="001104FC"/>
    <w:rsid w:val="00112213"/>
    <w:rsid w:val="00113FCB"/>
    <w:rsid w:val="00114669"/>
    <w:rsid w:val="00116A71"/>
    <w:rsid w:val="00116ACF"/>
    <w:rsid w:val="0012333F"/>
    <w:rsid w:val="00126E83"/>
    <w:rsid w:val="00127CDE"/>
    <w:rsid w:val="00130A58"/>
    <w:rsid w:val="00135115"/>
    <w:rsid w:val="00136001"/>
    <w:rsid w:val="00144180"/>
    <w:rsid w:val="00147927"/>
    <w:rsid w:val="001504B3"/>
    <w:rsid w:val="00150B16"/>
    <w:rsid w:val="001529C8"/>
    <w:rsid w:val="00152F3F"/>
    <w:rsid w:val="00162C0A"/>
    <w:rsid w:val="0016496D"/>
    <w:rsid w:val="0016506E"/>
    <w:rsid w:val="0016788B"/>
    <w:rsid w:val="00167C60"/>
    <w:rsid w:val="0017406B"/>
    <w:rsid w:val="00180408"/>
    <w:rsid w:val="00185D46"/>
    <w:rsid w:val="001877E0"/>
    <w:rsid w:val="001955BE"/>
    <w:rsid w:val="00196F58"/>
    <w:rsid w:val="001A2860"/>
    <w:rsid w:val="001A3B5D"/>
    <w:rsid w:val="001A3B8B"/>
    <w:rsid w:val="001A4D7F"/>
    <w:rsid w:val="001A63BF"/>
    <w:rsid w:val="001A79ED"/>
    <w:rsid w:val="001A7F65"/>
    <w:rsid w:val="001B0A42"/>
    <w:rsid w:val="001B15A9"/>
    <w:rsid w:val="001B3A09"/>
    <w:rsid w:val="001C35C2"/>
    <w:rsid w:val="001D3552"/>
    <w:rsid w:val="001D73A8"/>
    <w:rsid w:val="001D7D8B"/>
    <w:rsid w:val="001E0200"/>
    <w:rsid w:val="001E4467"/>
    <w:rsid w:val="001E69E7"/>
    <w:rsid w:val="001F0542"/>
    <w:rsid w:val="001F1D05"/>
    <w:rsid w:val="001F36D0"/>
    <w:rsid w:val="001F64F3"/>
    <w:rsid w:val="002009D8"/>
    <w:rsid w:val="00202FD4"/>
    <w:rsid w:val="00207D4A"/>
    <w:rsid w:val="00207E72"/>
    <w:rsid w:val="002117AA"/>
    <w:rsid w:val="00211DC6"/>
    <w:rsid w:val="002141F8"/>
    <w:rsid w:val="0021588B"/>
    <w:rsid w:val="00217E58"/>
    <w:rsid w:val="002217D7"/>
    <w:rsid w:val="002217E5"/>
    <w:rsid w:val="00226086"/>
    <w:rsid w:val="00227002"/>
    <w:rsid w:val="0022727D"/>
    <w:rsid w:val="00230F72"/>
    <w:rsid w:val="0023520D"/>
    <w:rsid w:val="00236F66"/>
    <w:rsid w:val="00244879"/>
    <w:rsid w:val="002455BD"/>
    <w:rsid w:val="00245C07"/>
    <w:rsid w:val="002509C5"/>
    <w:rsid w:val="00250C1B"/>
    <w:rsid w:val="0025245B"/>
    <w:rsid w:val="00253250"/>
    <w:rsid w:val="002629F4"/>
    <w:rsid w:val="00263D29"/>
    <w:rsid w:val="00266635"/>
    <w:rsid w:val="00266844"/>
    <w:rsid w:val="00280939"/>
    <w:rsid w:val="002908BC"/>
    <w:rsid w:val="002913E6"/>
    <w:rsid w:val="002B2E45"/>
    <w:rsid w:val="002B674C"/>
    <w:rsid w:val="002C1AB0"/>
    <w:rsid w:val="002C55E3"/>
    <w:rsid w:val="002D2B79"/>
    <w:rsid w:val="002E01A6"/>
    <w:rsid w:val="002E0A2A"/>
    <w:rsid w:val="002E1C1C"/>
    <w:rsid w:val="002E53AF"/>
    <w:rsid w:val="002E5DDB"/>
    <w:rsid w:val="002E77D5"/>
    <w:rsid w:val="002F188D"/>
    <w:rsid w:val="002F2447"/>
    <w:rsid w:val="002F4730"/>
    <w:rsid w:val="002F66DD"/>
    <w:rsid w:val="002F6E7F"/>
    <w:rsid w:val="002F7664"/>
    <w:rsid w:val="003016A6"/>
    <w:rsid w:val="0030706B"/>
    <w:rsid w:val="00313280"/>
    <w:rsid w:val="0031342F"/>
    <w:rsid w:val="00313C09"/>
    <w:rsid w:val="00314D33"/>
    <w:rsid w:val="0031587B"/>
    <w:rsid w:val="00320DBD"/>
    <w:rsid w:val="00326717"/>
    <w:rsid w:val="00331292"/>
    <w:rsid w:val="003321C3"/>
    <w:rsid w:val="00333838"/>
    <w:rsid w:val="00333B1D"/>
    <w:rsid w:val="003343A0"/>
    <w:rsid w:val="00335586"/>
    <w:rsid w:val="00336A64"/>
    <w:rsid w:val="00341445"/>
    <w:rsid w:val="003423D2"/>
    <w:rsid w:val="00342556"/>
    <w:rsid w:val="00347E18"/>
    <w:rsid w:val="00361F1A"/>
    <w:rsid w:val="00370DBD"/>
    <w:rsid w:val="00372685"/>
    <w:rsid w:val="003918B9"/>
    <w:rsid w:val="003922C0"/>
    <w:rsid w:val="00395BA5"/>
    <w:rsid w:val="003A2EFE"/>
    <w:rsid w:val="003A5939"/>
    <w:rsid w:val="003B1691"/>
    <w:rsid w:val="003B260F"/>
    <w:rsid w:val="003C254A"/>
    <w:rsid w:val="003C43E5"/>
    <w:rsid w:val="003C77DA"/>
    <w:rsid w:val="003D5A8B"/>
    <w:rsid w:val="003E2F79"/>
    <w:rsid w:val="003E7C09"/>
    <w:rsid w:val="003F005A"/>
    <w:rsid w:val="003F458A"/>
    <w:rsid w:val="003F77C3"/>
    <w:rsid w:val="00402080"/>
    <w:rsid w:val="004022E1"/>
    <w:rsid w:val="00403C4D"/>
    <w:rsid w:val="00404308"/>
    <w:rsid w:val="00406365"/>
    <w:rsid w:val="004070F1"/>
    <w:rsid w:val="00410148"/>
    <w:rsid w:val="00412AA3"/>
    <w:rsid w:val="00415DA2"/>
    <w:rsid w:val="004217B7"/>
    <w:rsid w:val="004235A0"/>
    <w:rsid w:val="0042398F"/>
    <w:rsid w:val="00427DA4"/>
    <w:rsid w:val="00431321"/>
    <w:rsid w:val="00434045"/>
    <w:rsid w:val="00441799"/>
    <w:rsid w:val="00455148"/>
    <w:rsid w:val="004558FD"/>
    <w:rsid w:val="004579A8"/>
    <w:rsid w:val="004615B9"/>
    <w:rsid w:val="00465380"/>
    <w:rsid w:val="00466900"/>
    <w:rsid w:val="00466B21"/>
    <w:rsid w:val="00470AC4"/>
    <w:rsid w:val="00470E07"/>
    <w:rsid w:val="004725E6"/>
    <w:rsid w:val="004805E6"/>
    <w:rsid w:val="004842FD"/>
    <w:rsid w:val="00484791"/>
    <w:rsid w:val="00485E68"/>
    <w:rsid w:val="00486B62"/>
    <w:rsid w:val="00491D7F"/>
    <w:rsid w:val="00493187"/>
    <w:rsid w:val="004947BA"/>
    <w:rsid w:val="00494ED0"/>
    <w:rsid w:val="00496106"/>
    <w:rsid w:val="004A521D"/>
    <w:rsid w:val="004A5394"/>
    <w:rsid w:val="004B235D"/>
    <w:rsid w:val="004B350C"/>
    <w:rsid w:val="004B5CD5"/>
    <w:rsid w:val="004C25DF"/>
    <w:rsid w:val="004C2A71"/>
    <w:rsid w:val="004D1F21"/>
    <w:rsid w:val="004D3EC6"/>
    <w:rsid w:val="004D73CC"/>
    <w:rsid w:val="004E13B3"/>
    <w:rsid w:val="004E21D9"/>
    <w:rsid w:val="004E6544"/>
    <w:rsid w:val="004E7738"/>
    <w:rsid w:val="004F68F0"/>
    <w:rsid w:val="004F6E1B"/>
    <w:rsid w:val="005009AF"/>
    <w:rsid w:val="00510D15"/>
    <w:rsid w:val="00513489"/>
    <w:rsid w:val="00521CAE"/>
    <w:rsid w:val="0052208C"/>
    <w:rsid w:val="00522604"/>
    <w:rsid w:val="005242FC"/>
    <w:rsid w:val="00526C96"/>
    <w:rsid w:val="00537F8E"/>
    <w:rsid w:val="005479F2"/>
    <w:rsid w:val="005639F4"/>
    <w:rsid w:val="0056454B"/>
    <w:rsid w:val="005743B6"/>
    <w:rsid w:val="0057772B"/>
    <w:rsid w:val="00587E3D"/>
    <w:rsid w:val="00590DE2"/>
    <w:rsid w:val="00592091"/>
    <w:rsid w:val="00593024"/>
    <w:rsid w:val="005A1769"/>
    <w:rsid w:val="005A5A81"/>
    <w:rsid w:val="005A6323"/>
    <w:rsid w:val="005B06F9"/>
    <w:rsid w:val="005B39ED"/>
    <w:rsid w:val="005B7CD1"/>
    <w:rsid w:val="005C062E"/>
    <w:rsid w:val="005C6235"/>
    <w:rsid w:val="005D0D2D"/>
    <w:rsid w:val="005D6F65"/>
    <w:rsid w:val="005E0E0E"/>
    <w:rsid w:val="005E7A32"/>
    <w:rsid w:val="005E7D62"/>
    <w:rsid w:val="005F4527"/>
    <w:rsid w:val="00600C53"/>
    <w:rsid w:val="006019B4"/>
    <w:rsid w:val="00605F18"/>
    <w:rsid w:val="006068A4"/>
    <w:rsid w:val="00617115"/>
    <w:rsid w:val="0062440A"/>
    <w:rsid w:val="00624A19"/>
    <w:rsid w:val="0063118D"/>
    <w:rsid w:val="006340ED"/>
    <w:rsid w:val="0063444B"/>
    <w:rsid w:val="00634A87"/>
    <w:rsid w:val="00653CF4"/>
    <w:rsid w:val="00654757"/>
    <w:rsid w:val="006548C1"/>
    <w:rsid w:val="0065649B"/>
    <w:rsid w:val="00664F95"/>
    <w:rsid w:val="00671443"/>
    <w:rsid w:val="00672625"/>
    <w:rsid w:val="006751BA"/>
    <w:rsid w:val="0068284E"/>
    <w:rsid w:val="00684EF1"/>
    <w:rsid w:val="006900E9"/>
    <w:rsid w:val="0069226D"/>
    <w:rsid w:val="00692CF6"/>
    <w:rsid w:val="00694E28"/>
    <w:rsid w:val="00695048"/>
    <w:rsid w:val="00696B5A"/>
    <w:rsid w:val="00696E00"/>
    <w:rsid w:val="00697260"/>
    <w:rsid w:val="006B2F3E"/>
    <w:rsid w:val="006B34DA"/>
    <w:rsid w:val="006B4BA1"/>
    <w:rsid w:val="006B7631"/>
    <w:rsid w:val="006B7B6E"/>
    <w:rsid w:val="006C1F80"/>
    <w:rsid w:val="006D3E9D"/>
    <w:rsid w:val="006E1414"/>
    <w:rsid w:val="006E56E2"/>
    <w:rsid w:val="006E585B"/>
    <w:rsid w:val="006E6E22"/>
    <w:rsid w:val="006E7670"/>
    <w:rsid w:val="006F32A4"/>
    <w:rsid w:val="006F39A7"/>
    <w:rsid w:val="006F4BF7"/>
    <w:rsid w:val="006F503A"/>
    <w:rsid w:val="006F5C75"/>
    <w:rsid w:val="0070009B"/>
    <w:rsid w:val="0070483C"/>
    <w:rsid w:val="00714F61"/>
    <w:rsid w:val="007215A7"/>
    <w:rsid w:val="007243EF"/>
    <w:rsid w:val="00725B37"/>
    <w:rsid w:val="007301EE"/>
    <w:rsid w:val="007355B0"/>
    <w:rsid w:val="0073625E"/>
    <w:rsid w:val="00740CF4"/>
    <w:rsid w:val="00744722"/>
    <w:rsid w:val="0075569B"/>
    <w:rsid w:val="007560FA"/>
    <w:rsid w:val="007570F4"/>
    <w:rsid w:val="00765FC9"/>
    <w:rsid w:val="00773018"/>
    <w:rsid w:val="00774696"/>
    <w:rsid w:val="00786F2C"/>
    <w:rsid w:val="00787070"/>
    <w:rsid w:val="0078776C"/>
    <w:rsid w:val="00791959"/>
    <w:rsid w:val="00792388"/>
    <w:rsid w:val="00796A25"/>
    <w:rsid w:val="007A40A1"/>
    <w:rsid w:val="007A68C0"/>
    <w:rsid w:val="007A7AE2"/>
    <w:rsid w:val="007B1F12"/>
    <w:rsid w:val="007B3241"/>
    <w:rsid w:val="007B3F28"/>
    <w:rsid w:val="007B5CF6"/>
    <w:rsid w:val="007C10FC"/>
    <w:rsid w:val="007C5B2C"/>
    <w:rsid w:val="007D09EC"/>
    <w:rsid w:val="007D2F56"/>
    <w:rsid w:val="007D7D9A"/>
    <w:rsid w:val="007D7FFD"/>
    <w:rsid w:val="007F1E75"/>
    <w:rsid w:val="007F23BE"/>
    <w:rsid w:val="007F65D7"/>
    <w:rsid w:val="008010B5"/>
    <w:rsid w:val="00801A76"/>
    <w:rsid w:val="00804071"/>
    <w:rsid w:val="00810DB0"/>
    <w:rsid w:val="00812A56"/>
    <w:rsid w:val="00814713"/>
    <w:rsid w:val="00817D3B"/>
    <w:rsid w:val="008206D8"/>
    <w:rsid w:val="00820DC8"/>
    <w:rsid w:val="00823FFB"/>
    <w:rsid w:val="00826194"/>
    <w:rsid w:val="0083240F"/>
    <w:rsid w:val="00832663"/>
    <w:rsid w:val="00834EC5"/>
    <w:rsid w:val="008359C6"/>
    <w:rsid w:val="008366ED"/>
    <w:rsid w:val="008411E2"/>
    <w:rsid w:val="00843BCC"/>
    <w:rsid w:val="00851098"/>
    <w:rsid w:val="008567F5"/>
    <w:rsid w:val="00860B69"/>
    <w:rsid w:val="008621C4"/>
    <w:rsid w:val="00867ED3"/>
    <w:rsid w:val="00870580"/>
    <w:rsid w:val="00875992"/>
    <w:rsid w:val="00880C53"/>
    <w:rsid w:val="008832F3"/>
    <w:rsid w:val="0088497F"/>
    <w:rsid w:val="008851C5"/>
    <w:rsid w:val="00891DC5"/>
    <w:rsid w:val="0089249A"/>
    <w:rsid w:val="00893ED1"/>
    <w:rsid w:val="00896F42"/>
    <w:rsid w:val="008A173C"/>
    <w:rsid w:val="008A2306"/>
    <w:rsid w:val="008A5FB1"/>
    <w:rsid w:val="008A6C61"/>
    <w:rsid w:val="008A7E5B"/>
    <w:rsid w:val="008B17A1"/>
    <w:rsid w:val="008B2507"/>
    <w:rsid w:val="008C223C"/>
    <w:rsid w:val="008C2DDC"/>
    <w:rsid w:val="008C58BE"/>
    <w:rsid w:val="008E6EA1"/>
    <w:rsid w:val="008F5EF2"/>
    <w:rsid w:val="00906193"/>
    <w:rsid w:val="00911E79"/>
    <w:rsid w:val="00916A44"/>
    <w:rsid w:val="00916FF1"/>
    <w:rsid w:val="00920434"/>
    <w:rsid w:val="0093261E"/>
    <w:rsid w:val="00933B9C"/>
    <w:rsid w:val="00937F47"/>
    <w:rsid w:val="009423FD"/>
    <w:rsid w:val="00942780"/>
    <w:rsid w:val="00942A25"/>
    <w:rsid w:val="009477AE"/>
    <w:rsid w:val="0095573A"/>
    <w:rsid w:val="00963215"/>
    <w:rsid w:val="009646BD"/>
    <w:rsid w:val="00974058"/>
    <w:rsid w:val="0097524D"/>
    <w:rsid w:val="00975479"/>
    <w:rsid w:val="00976873"/>
    <w:rsid w:val="009813BE"/>
    <w:rsid w:val="00984E34"/>
    <w:rsid w:val="00985ACA"/>
    <w:rsid w:val="00987403"/>
    <w:rsid w:val="00991062"/>
    <w:rsid w:val="009A13F9"/>
    <w:rsid w:val="009A48D1"/>
    <w:rsid w:val="009A5445"/>
    <w:rsid w:val="009A5888"/>
    <w:rsid w:val="009B56B4"/>
    <w:rsid w:val="009B6B11"/>
    <w:rsid w:val="009B738B"/>
    <w:rsid w:val="009C0340"/>
    <w:rsid w:val="009C60AF"/>
    <w:rsid w:val="009C6468"/>
    <w:rsid w:val="009C656B"/>
    <w:rsid w:val="009C6A19"/>
    <w:rsid w:val="009C6EA5"/>
    <w:rsid w:val="009C771C"/>
    <w:rsid w:val="009D0832"/>
    <w:rsid w:val="009D61FF"/>
    <w:rsid w:val="009E4EEF"/>
    <w:rsid w:val="009E6D63"/>
    <w:rsid w:val="009E742C"/>
    <w:rsid w:val="009F055D"/>
    <w:rsid w:val="009F582C"/>
    <w:rsid w:val="009F7FBE"/>
    <w:rsid w:val="00A01B85"/>
    <w:rsid w:val="00A063A4"/>
    <w:rsid w:val="00A06A58"/>
    <w:rsid w:val="00A1148B"/>
    <w:rsid w:val="00A11C0F"/>
    <w:rsid w:val="00A14155"/>
    <w:rsid w:val="00A14260"/>
    <w:rsid w:val="00A22FB7"/>
    <w:rsid w:val="00A25C18"/>
    <w:rsid w:val="00A26D48"/>
    <w:rsid w:val="00A30281"/>
    <w:rsid w:val="00A318B2"/>
    <w:rsid w:val="00A31C75"/>
    <w:rsid w:val="00A32CDC"/>
    <w:rsid w:val="00A331DF"/>
    <w:rsid w:val="00A35A5A"/>
    <w:rsid w:val="00A55C71"/>
    <w:rsid w:val="00A60107"/>
    <w:rsid w:val="00A60F8E"/>
    <w:rsid w:val="00A64204"/>
    <w:rsid w:val="00A65359"/>
    <w:rsid w:val="00A74CB1"/>
    <w:rsid w:val="00A76481"/>
    <w:rsid w:val="00A81683"/>
    <w:rsid w:val="00A86670"/>
    <w:rsid w:val="00A87F1E"/>
    <w:rsid w:val="00A94F97"/>
    <w:rsid w:val="00A975A0"/>
    <w:rsid w:val="00AA02B0"/>
    <w:rsid w:val="00AA3380"/>
    <w:rsid w:val="00AA3498"/>
    <w:rsid w:val="00AB33DB"/>
    <w:rsid w:val="00AB36C2"/>
    <w:rsid w:val="00AB5202"/>
    <w:rsid w:val="00AC1726"/>
    <w:rsid w:val="00AC320D"/>
    <w:rsid w:val="00AC3286"/>
    <w:rsid w:val="00AC4C44"/>
    <w:rsid w:val="00AC7F99"/>
    <w:rsid w:val="00AD1C3E"/>
    <w:rsid w:val="00AD22B4"/>
    <w:rsid w:val="00AD5395"/>
    <w:rsid w:val="00AE34B2"/>
    <w:rsid w:val="00AE51AE"/>
    <w:rsid w:val="00AE620C"/>
    <w:rsid w:val="00AF0BBB"/>
    <w:rsid w:val="00AF4FE0"/>
    <w:rsid w:val="00AF5220"/>
    <w:rsid w:val="00AF6D16"/>
    <w:rsid w:val="00B01881"/>
    <w:rsid w:val="00B03FA8"/>
    <w:rsid w:val="00B10790"/>
    <w:rsid w:val="00B15FB7"/>
    <w:rsid w:val="00B17727"/>
    <w:rsid w:val="00B313CD"/>
    <w:rsid w:val="00B31F70"/>
    <w:rsid w:val="00B32D83"/>
    <w:rsid w:val="00B37114"/>
    <w:rsid w:val="00B40702"/>
    <w:rsid w:val="00B40B30"/>
    <w:rsid w:val="00B4116C"/>
    <w:rsid w:val="00B4313B"/>
    <w:rsid w:val="00B5038A"/>
    <w:rsid w:val="00B507BD"/>
    <w:rsid w:val="00B520A3"/>
    <w:rsid w:val="00B53E16"/>
    <w:rsid w:val="00B609A3"/>
    <w:rsid w:val="00B60A1D"/>
    <w:rsid w:val="00B62BF6"/>
    <w:rsid w:val="00B66329"/>
    <w:rsid w:val="00B67C9E"/>
    <w:rsid w:val="00B72493"/>
    <w:rsid w:val="00B7263B"/>
    <w:rsid w:val="00B7738E"/>
    <w:rsid w:val="00B84CA8"/>
    <w:rsid w:val="00B876C0"/>
    <w:rsid w:val="00B90610"/>
    <w:rsid w:val="00B93FBF"/>
    <w:rsid w:val="00B95909"/>
    <w:rsid w:val="00BA011B"/>
    <w:rsid w:val="00BA0EAD"/>
    <w:rsid w:val="00BA4230"/>
    <w:rsid w:val="00BA6C49"/>
    <w:rsid w:val="00BA7499"/>
    <w:rsid w:val="00BA7F50"/>
    <w:rsid w:val="00BB2A69"/>
    <w:rsid w:val="00BB3B93"/>
    <w:rsid w:val="00BC378D"/>
    <w:rsid w:val="00BC38FD"/>
    <w:rsid w:val="00BC6DDD"/>
    <w:rsid w:val="00BC7748"/>
    <w:rsid w:val="00BD0093"/>
    <w:rsid w:val="00BD15C5"/>
    <w:rsid w:val="00BD5C44"/>
    <w:rsid w:val="00BD60FD"/>
    <w:rsid w:val="00BD62DB"/>
    <w:rsid w:val="00BF0CAE"/>
    <w:rsid w:val="00BF4272"/>
    <w:rsid w:val="00BF50CD"/>
    <w:rsid w:val="00BF5288"/>
    <w:rsid w:val="00BF5AB5"/>
    <w:rsid w:val="00BF72CF"/>
    <w:rsid w:val="00BF7F6F"/>
    <w:rsid w:val="00C0534B"/>
    <w:rsid w:val="00C06B8C"/>
    <w:rsid w:val="00C126E3"/>
    <w:rsid w:val="00C129D7"/>
    <w:rsid w:val="00C13D35"/>
    <w:rsid w:val="00C16013"/>
    <w:rsid w:val="00C20114"/>
    <w:rsid w:val="00C26D0A"/>
    <w:rsid w:val="00C27C97"/>
    <w:rsid w:val="00C308BF"/>
    <w:rsid w:val="00C32B3F"/>
    <w:rsid w:val="00C36686"/>
    <w:rsid w:val="00C44F59"/>
    <w:rsid w:val="00C46168"/>
    <w:rsid w:val="00C50B68"/>
    <w:rsid w:val="00C51AC8"/>
    <w:rsid w:val="00C5615E"/>
    <w:rsid w:val="00C615A0"/>
    <w:rsid w:val="00C631D0"/>
    <w:rsid w:val="00C632FB"/>
    <w:rsid w:val="00C63BCC"/>
    <w:rsid w:val="00C65E15"/>
    <w:rsid w:val="00C6685B"/>
    <w:rsid w:val="00C66FE0"/>
    <w:rsid w:val="00C70EA4"/>
    <w:rsid w:val="00C74DA5"/>
    <w:rsid w:val="00C75ADE"/>
    <w:rsid w:val="00C77B88"/>
    <w:rsid w:val="00C84DEE"/>
    <w:rsid w:val="00C86488"/>
    <w:rsid w:val="00C864CC"/>
    <w:rsid w:val="00C93834"/>
    <w:rsid w:val="00C96EE9"/>
    <w:rsid w:val="00CA2E95"/>
    <w:rsid w:val="00CA3B56"/>
    <w:rsid w:val="00CA6A03"/>
    <w:rsid w:val="00CA6C52"/>
    <w:rsid w:val="00CA7BFD"/>
    <w:rsid w:val="00CB1190"/>
    <w:rsid w:val="00CB28CD"/>
    <w:rsid w:val="00CB2F3D"/>
    <w:rsid w:val="00CB385C"/>
    <w:rsid w:val="00CB7E31"/>
    <w:rsid w:val="00CC4E31"/>
    <w:rsid w:val="00CC7A8B"/>
    <w:rsid w:val="00CD2AED"/>
    <w:rsid w:val="00CE1C28"/>
    <w:rsid w:val="00CE2F76"/>
    <w:rsid w:val="00CE4BBC"/>
    <w:rsid w:val="00CE6257"/>
    <w:rsid w:val="00CF25E3"/>
    <w:rsid w:val="00CF3176"/>
    <w:rsid w:val="00CF4147"/>
    <w:rsid w:val="00CF6978"/>
    <w:rsid w:val="00D01778"/>
    <w:rsid w:val="00D04D90"/>
    <w:rsid w:val="00D05542"/>
    <w:rsid w:val="00D07615"/>
    <w:rsid w:val="00D10FB5"/>
    <w:rsid w:val="00D1283C"/>
    <w:rsid w:val="00D1742A"/>
    <w:rsid w:val="00D20D36"/>
    <w:rsid w:val="00D27068"/>
    <w:rsid w:val="00D30ADD"/>
    <w:rsid w:val="00D31DC3"/>
    <w:rsid w:val="00D401C9"/>
    <w:rsid w:val="00D40A85"/>
    <w:rsid w:val="00D435CA"/>
    <w:rsid w:val="00D53513"/>
    <w:rsid w:val="00D55BCA"/>
    <w:rsid w:val="00D6402F"/>
    <w:rsid w:val="00D7181F"/>
    <w:rsid w:val="00D75315"/>
    <w:rsid w:val="00D80273"/>
    <w:rsid w:val="00D82111"/>
    <w:rsid w:val="00D924E6"/>
    <w:rsid w:val="00D94116"/>
    <w:rsid w:val="00D97CB2"/>
    <w:rsid w:val="00D97D45"/>
    <w:rsid w:val="00DA3F30"/>
    <w:rsid w:val="00DA6175"/>
    <w:rsid w:val="00DC04C6"/>
    <w:rsid w:val="00DC5090"/>
    <w:rsid w:val="00DD15C3"/>
    <w:rsid w:val="00DD3CA8"/>
    <w:rsid w:val="00DD4E39"/>
    <w:rsid w:val="00DE2368"/>
    <w:rsid w:val="00DE5080"/>
    <w:rsid w:val="00DE6AF2"/>
    <w:rsid w:val="00DE7ACF"/>
    <w:rsid w:val="00DF10D5"/>
    <w:rsid w:val="00DF3C1E"/>
    <w:rsid w:val="00DF7678"/>
    <w:rsid w:val="00DF7DC2"/>
    <w:rsid w:val="00DF7F36"/>
    <w:rsid w:val="00E02B3F"/>
    <w:rsid w:val="00E047B0"/>
    <w:rsid w:val="00E05CA5"/>
    <w:rsid w:val="00E110E3"/>
    <w:rsid w:val="00E1525C"/>
    <w:rsid w:val="00E209B9"/>
    <w:rsid w:val="00E2470C"/>
    <w:rsid w:val="00E26266"/>
    <w:rsid w:val="00E267B0"/>
    <w:rsid w:val="00E27769"/>
    <w:rsid w:val="00E316DB"/>
    <w:rsid w:val="00E37A7C"/>
    <w:rsid w:val="00E455F7"/>
    <w:rsid w:val="00E464B4"/>
    <w:rsid w:val="00E5492B"/>
    <w:rsid w:val="00E563E8"/>
    <w:rsid w:val="00E63DF4"/>
    <w:rsid w:val="00E6525A"/>
    <w:rsid w:val="00E6683B"/>
    <w:rsid w:val="00E676A4"/>
    <w:rsid w:val="00E67B89"/>
    <w:rsid w:val="00E70A2E"/>
    <w:rsid w:val="00E71EC5"/>
    <w:rsid w:val="00E72000"/>
    <w:rsid w:val="00E7314E"/>
    <w:rsid w:val="00E75751"/>
    <w:rsid w:val="00E80CF6"/>
    <w:rsid w:val="00E86591"/>
    <w:rsid w:val="00E87303"/>
    <w:rsid w:val="00E87930"/>
    <w:rsid w:val="00E9043D"/>
    <w:rsid w:val="00E91E9E"/>
    <w:rsid w:val="00EA2B8C"/>
    <w:rsid w:val="00EB43EE"/>
    <w:rsid w:val="00EB5331"/>
    <w:rsid w:val="00EC34D6"/>
    <w:rsid w:val="00EC5AA7"/>
    <w:rsid w:val="00EC61B8"/>
    <w:rsid w:val="00EC6BD1"/>
    <w:rsid w:val="00ED1F54"/>
    <w:rsid w:val="00ED65F9"/>
    <w:rsid w:val="00ED70B7"/>
    <w:rsid w:val="00EE0338"/>
    <w:rsid w:val="00EE0A73"/>
    <w:rsid w:val="00EE28B0"/>
    <w:rsid w:val="00EE75DF"/>
    <w:rsid w:val="00EF0821"/>
    <w:rsid w:val="00EF3ABF"/>
    <w:rsid w:val="00EF4B01"/>
    <w:rsid w:val="00EF528A"/>
    <w:rsid w:val="00F0085A"/>
    <w:rsid w:val="00F02A3A"/>
    <w:rsid w:val="00F05CE5"/>
    <w:rsid w:val="00F10062"/>
    <w:rsid w:val="00F13D66"/>
    <w:rsid w:val="00F1472B"/>
    <w:rsid w:val="00F316A5"/>
    <w:rsid w:val="00F31CF9"/>
    <w:rsid w:val="00F31DFF"/>
    <w:rsid w:val="00F3302D"/>
    <w:rsid w:val="00F35C42"/>
    <w:rsid w:val="00F36D77"/>
    <w:rsid w:val="00F37A4B"/>
    <w:rsid w:val="00F41A56"/>
    <w:rsid w:val="00F43B5C"/>
    <w:rsid w:val="00F44788"/>
    <w:rsid w:val="00F50836"/>
    <w:rsid w:val="00F50BAC"/>
    <w:rsid w:val="00F618C6"/>
    <w:rsid w:val="00F66547"/>
    <w:rsid w:val="00F67D21"/>
    <w:rsid w:val="00F75318"/>
    <w:rsid w:val="00F75BE9"/>
    <w:rsid w:val="00F806CF"/>
    <w:rsid w:val="00F84182"/>
    <w:rsid w:val="00F84521"/>
    <w:rsid w:val="00F92C4D"/>
    <w:rsid w:val="00FA29E3"/>
    <w:rsid w:val="00FA3E49"/>
    <w:rsid w:val="00FA580A"/>
    <w:rsid w:val="00FC4F39"/>
    <w:rsid w:val="00FC5A6A"/>
    <w:rsid w:val="00FC5EF2"/>
    <w:rsid w:val="00FC7456"/>
    <w:rsid w:val="00FD7767"/>
    <w:rsid w:val="00FE089B"/>
    <w:rsid w:val="00FE0A85"/>
    <w:rsid w:val="00FE64E7"/>
    <w:rsid w:val="00FE6BBF"/>
    <w:rsid w:val="00FE76B8"/>
    <w:rsid w:val="00FF2AE8"/>
    <w:rsid w:val="00FF4704"/>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 w:type="paragraph" w:styleId="NormalnyWeb">
    <w:name w:val="Normal (Web)"/>
    <w:basedOn w:val="Normalny"/>
    <w:uiPriority w:val="99"/>
    <w:unhideWhenUsed/>
    <w:rsid w:val="00851098"/>
    <w:pPr>
      <w:spacing w:before="100" w:beforeAutospacing="1" w:after="100" w:afterAutospacing="1"/>
    </w:pPr>
    <w:rPr>
      <w:sz w:val="24"/>
      <w:szCs w:val="24"/>
      <w:lang w:eastAsia="pl-PL"/>
    </w:rPr>
  </w:style>
  <w:style w:type="character" w:styleId="Pogrubienie">
    <w:name w:val="Strong"/>
    <w:basedOn w:val="Domylnaczcionkaakapitu"/>
    <w:uiPriority w:val="22"/>
    <w:qFormat/>
    <w:rsid w:val="008510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38869">
      <w:bodyDiv w:val="1"/>
      <w:marLeft w:val="0"/>
      <w:marRight w:val="0"/>
      <w:marTop w:val="0"/>
      <w:marBottom w:val="0"/>
      <w:divBdr>
        <w:top w:val="none" w:sz="0" w:space="0" w:color="auto"/>
        <w:left w:val="none" w:sz="0" w:space="0" w:color="auto"/>
        <w:bottom w:val="none" w:sz="0" w:space="0" w:color="auto"/>
        <w:right w:val="none" w:sz="0" w:space="0" w:color="auto"/>
      </w:divBdr>
    </w:div>
    <w:div w:id="272514969">
      <w:bodyDiv w:val="1"/>
      <w:marLeft w:val="0"/>
      <w:marRight w:val="0"/>
      <w:marTop w:val="0"/>
      <w:marBottom w:val="0"/>
      <w:divBdr>
        <w:top w:val="none" w:sz="0" w:space="0" w:color="auto"/>
        <w:left w:val="none" w:sz="0" w:space="0" w:color="auto"/>
        <w:bottom w:val="none" w:sz="0" w:space="0" w:color="auto"/>
        <w:right w:val="none" w:sz="0" w:space="0" w:color="auto"/>
      </w:divBdr>
    </w:div>
    <w:div w:id="298996611">
      <w:bodyDiv w:val="1"/>
      <w:marLeft w:val="0"/>
      <w:marRight w:val="0"/>
      <w:marTop w:val="0"/>
      <w:marBottom w:val="0"/>
      <w:divBdr>
        <w:top w:val="none" w:sz="0" w:space="0" w:color="auto"/>
        <w:left w:val="none" w:sz="0" w:space="0" w:color="auto"/>
        <w:bottom w:val="none" w:sz="0" w:space="0" w:color="auto"/>
        <w:right w:val="none" w:sz="0" w:space="0" w:color="auto"/>
      </w:divBdr>
    </w:div>
    <w:div w:id="301230093">
      <w:bodyDiv w:val="1"/>
      <w:marLeft w:val="0"/>
      <w:marRight w:val="0"/>
      <w:marTop w:val="0"/>
      <w:marBottom w:val="0"/>
      <w:divBdr>
        <w:top w:val="none" w:sz="0" w:space="0" w:color="auto"/>
        <w:left w:val="none" w:sz="0" w:space="0" w:color="auto"/>
        <w:bottom w:val="none" w:sz="0" w:space="0" w:color="auto"/>
        <w:right w:val="none" w:sz="0" w:space="0" w:color="auto"/>
      </w:divBdr>
    </w:div>
    <w:div w:id="347566925">
      <w:bodyDiv w:val="1"/>
      <w:marLeft w:val="0"/>
      <w:marRight w:val="0"/>
      <w:marTop w:val="0"/>
      <w:marBottom w:val="0"/>
      <w:divBdr>
        <w:top w:val="none" w:sz="0" w:space="0" w:color="auto"/>
        <w:left w:val="none" w:sz="0" w:space="0" w:color="auto"/>
        <w:bottom w:val="none" w:sz="0" w:space="0" w:color="auto"/>
        <w:right w:val="none" w:sz="0" w:space="0" w:color="auto"/>
      </w:divBdr>
      <w:divsChild>
        <w:div w:id="193081820">
          <w:marLeft w:val="0"/>
          <w:marRight w:val="0"/>
          <w:marTop w:val="0"/>
          <w:marBottom w:val="0"/>
          <w:divBdr>
            <w:top w:val="none" w:sz="0" w:space="0" w:color="auto"/>
            <w:left w:val="none" w:sz="0" w:space="0" w:color="auto"/>
            <w:bottom w:val="none" w:sz="0" w:space="0" w:color="auto"/>
            <w:right w:val="none" w:sz="0" w:space="0" w:color="auto"/>
          </w:divBdr>
        </w:div>
        <w:div w:id="1322074767">
          <w:marLeft w:val="0"/>
          <w:marRight w:val="0"/>
          <w:marTop w:val="0"/>
          <w:marBottom w:val="0"/>
          <w:divBdr>
            <w:top w:val="none" w:sz="0" w:space="0" w:color="auto"/>
            <w:left w:val="none" w:sz="0" w:space="0" w:color="auto"/>
            <w:bottom w:val="none" w:sz="0" w:space="0" w:color="auto"/>
            <w:right w:val="none" w:sz="0" w:space="0" w:color="auto"/>
          </w:divBdr>
        </w:div>
      </w:divsChild>
    </w:div>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462161836">
      <w:bodyDiv w:val="1"/>
      <w:marLeft w:val="0"/>
      <w:marRight w:val="0"/>
      <w:marTop w:val="0"/>
      <w:marBottom w:val="0"/>
      <w:divBdr>
        <w:top w:val="none" w:sz="0" w:space="0" w:color="auto"/>
        <w:left w:val="none" w:sz="0" w:space="0" w:color="auto"/>
        <w:bottom w:val="none" w:sz="0" w:space="0" w:color="auto"/>
        <w:right w:val="none" w:sz="0" w:space="0" w:color="auto"/>
      </w:divBdr>
    </w:div>
    <w:div w:id="822967812">
      <w:bodyDiv w:val="1"/>
      <w:marLeft w:val="0"/>
      <w:marRight w:val="0"/>
      <w:marTop w:val="0"/>
      <w:marBottom w:val="0"/>
      <w:divBdr>
        <w:top w:val="none" w:sz="0" w:space="0" w:color="auto"/>
        <w:left w:val="none" w:sz="0" w:space="0" w:color="auto"/>
        <w:bottom w:val="none" w:sz="0" w:space="0" w:color="auto"/>
        <w:right w:val="none" w:sz="0" w:space="0" w:color="auto"/>
      </w:divBdr>
    </w:div>
    <w:div w:id="847643530">
      <w:bodyDiv w:val="1"/>
      <w:marLeft w:val="0"/>
      <w:marRight w:val="0"/>
      <w:marTop w:val="0"/>
      <w:marBottom w:val="0"/>
      <w:divBdr>
        <w:top w:val="none" w:sz="0" w:space="0" w:color="auto"/>
        <w:left w:val="none" w:sz="0" w:space="0" w:color="auto"/>
        <w:bottom w:val="none" w:sz="0" w:space="0" w:color="auto"/>
        <w:right w:val="none" w:sz="0" w:space="0" w:color="auto"/>
      </w:divBdr>
    </w:div>
    <w:div w:id="944728438">
      <w:bodyDiv w:val="1"/>
      <w:marLeft w:val="0"/>
      <w:marRight w:val="0"/>
      <w:marTop w:val="0"/>
      <w:marBottom w:val="0"/>
      <w:divBdr>
        <w:top w:val="none" w:sz="0" w:space="0" w:color="auto"/>
        <w:left w:val="none" w:sz="0" w:space="0" w:color="auto"/>
        <w:bottom w:val="none" w:sz="0" w:space="0" w:color="auto"/>
        <w:right w:val="none" w:sz="0" w:space="0" w:color="auto"/>
      </w:divBdr>
    </w:div>
    <w:div w:id="1057817661">
      <w:bodyDiv w:val="1"/>
      <w:marLeft w:val="0"/>
      <w:marRight w:val="0"/>
      <w:marTop w:val="0"/>
      <w:marBottom w:val="0"/>
      <w:divBdr>
        <w:top w:val="none" w:sz="0" w:space="0" w:color="auto"/>
        <w:left w:val="none" w:sz="0" w:space="0" w:color="auto"/>
        <w:bottom w:val="none" w:sz="0" w:space="0" w:color="auto"/>
        <w:right w:val="none" w:sz="0" w:space="0" w:color="auto"/>
      </w:divBdr>
    </w:div>
    <w:div w:id="1072267187">
      <w:bodyDiv w:val="1"/>
      <w:marLeft w:val="0"/>
      <w:marRight w:val="0"/>
      <w:marTop w:val="0"/>
      <w:marBottom w:val="0"/>
      <w:divBdr>
        <w:top w:val="none" w:sz="0" w:space="0" w:color="auto"/>
        <w:left w:val="none" w:sz="0" w:space="0" w:color="auto"/>
        <w:bottom w:val="none" w:sz="0" w:space="0" w:color="auto"/>
        <w:right w:val="none" w:sz="0" w:space="0" w:color="auto"/>
      </w:divBdr>
    </w:div>
    <w:div w:id="1108155962">
      <w:bodyDiv w:val="1"/>
      <w:marLeft w:val="0"/>
      <w:marRight w:val="0"/>
      <w:marTop w:val="0"/>
      <w:marBottom w:val="0"/>
      <w:divBdr>
        <w:top w:val="none" w:sz="0" w:space="0" w:color="auto"/>
        <w:left w:val="none" w:sz="0" w:space="0" w:color="auto"/>
        <w:bottom w:val="none" w:sz="0" w:space="0" w:color="auto"/>
        <w:right w:val="none" w:sz="0" w:space="0" w:color="auto"/>
      </w:divBdr>
    </w:div>
    <w:div w:id="1167477465">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547451564">
      <w:bodyDiv w:val="1"/>
      <w:marLeft w:val="0"/>
      <w:marRight w:val="0"/>
      <w:marTop w:val="0"/>
      <w:marBottom w:val="0"/>
      <w:divBdr>
        <w:top w:val="none" w:sz="0" w:space="0" w:color="auto"/>
        <w:left w:val="none" w:sz="0" w:space="0" w:color="auto"/>
        <w:bottom w:val="none" w:sz="0" w:space="0" w:color="auto"/>
        <w:right w:val="none" w:sz="0" w:space="0" w:color="auto"/>
      </w:divBdr>
    </w:div>
    <w:div w:id="1570384662">
      <w:bodyDiv w:val="1"/>
      <w:marLeft w:val="0"/>
      <w:marRight w:val="0"/>
      <w:marTop w:val="0"/>
      <w:marBottom w:val="0"/>
      <w:divBdr>
        <w:top w:val="none" w:sz="0" w:space="0" w:color="auto"/>
        <w:left w:val="none" w:sz="0" w:space="0" w:color="auto"/>
        <w:bottom w:val="none" w:sz="0" w:space="0" w:color="auto"/>
        <w:right w:val="none" w:sz="0" w:space="0" w:color="auto"/>
      </w:divBdr>
      <w:divsChild>
        <w:div w:id="474496301">
          <w:marLeft w:val="0"/>
          <w:marRight w:val="0"/>
          <w:marTop w:val="0"/>
          <w:marBottom w:val="0"/>
          <w:divBdr>
            <w:top w:val="none" w:sz="0" w:space="0" w:color="auto"/>
            <w:left w:val="none" w:sz="0" w:space="0" w:color="auto"/>
            <w:bottom w:val="none" w:sz="0" w:space="0" w:color="auto"/>
            <w:right w:val="none" w:sz="0" w:space="0" w:color="auto"/>
          </w:divBdr>
        </w:div>
        <w:div w:id="1928684180">
          <w:marLeft w:val="0"/>
          <w:marRight w:val="0"/>
          <w:marTop w:val="0"/>
          <w:marBottom w:val="0"/>
          <w:divBdr>
            <w:top w:val="none" w:sz="0" w:space="0" w:color="auto"/>
            <w:left w:val="none" w:sz="0" w:space="0" w:color="auto"/>
            <w:bottom w:val="none" w:sz="0" w:space="0" w:color="auto"/>
            <w:right w:val="none" w:sz="0" w:space="0" w:color="auto"/>
          </w:divBdr>
        </w:div>
      </w:divsChild>
    </w:div>
    <w:div w:id="1817143078">
      <w:bodyDiv w:val="1"/>
      <w:marLeft w:val="0"/>
      <w:marRight w:val="0"/>
      <w:marTop w:val="0"/>
      <w:marBottom w:val="0"/>
      <w:divBdr>
        <w:top w:val="none" w:sz="0" w:space="0" w:color="auto"/>
        <w:left w:val="none" w:sz="0" w:space="0" w:color="auto"/>
        <w:bottom w:val="none" w:sz="0" w:space="0" w:color="auto"/>
        <w:right w:val="none" w:sz="0" w:space="0" w:color="auto"/>
      </w:divBdr>
      <w:divsChild>
        <w:div w:id="771515093">
          <w:marLeft w:val="0"/>
          <w:marRight w:val="0"/>
          <w:marTop w:val="0"/>
          <w:marBottom w:val="120"/>
          <w:divBdr>
            <w:top w:val="none" w:sz="0" w:space="0" w:color="auto"/>
            <w:left w:val="none" w:sz="0" w:space="0" w:color="auto"/>
            <w:bottom w:val="none" w:sz="0" w:space="0" w:color="auto"/>
            <w:right w:val="none" w:sz="0" w:space="0" w:color="auto"/>
          </w:divBdr>
          <w:divsChild>
            <w:div w:id="1457529875">
              <w:marLeft w:val="0"/>
              <w:marRight w:val="0"/>
              <w:marTop w:val="0"/>
              <w:marBottom w:val="0"/>
              <w:divBdr>
                <w:top w:val="none" w:sz="0" w:space="0" w:color="auto"/>
                <w:left w:val="none" w:sz="0" w:space="0" w:color="auto"/>
                <w:bottom w:val="none" w:sz="0" w:space="0" w:color="auto"/>
                <w:right w:val="none" w:sz="0" w:space="0" w:color="auto"/>
              </w:divBdr>
            </w:div>
            <w:div w:id="1937012202">
              <w:marLeft w:val="0"/>
              <w:marRight w:val="0"/>
              <w:marTop w:val="0"/>
              <w:marBottom w:val="0"/>
              <w:divBdr>
                <w:top w:val="none" w:sz="0" w:space="0" w:color="auto"/>
                <w:left w:val="none" w:sz="0" w:space="0" w:color="auto"/>
                <w:bottom w:val="none" w:sz="0" w:space="0" w:color="auto"/>
                <w:right w:val="none" w:sz="0" w:space="0" w:color="auto"/>
              </w:divBdr>
            </w:div>
          </w:divsChild>
        </w:div>
        <w:div w:id="1785417035">
          <w:marLeft w:val="0"/>
          <w:marRight w:val="0"/>
          <w:marTop w:val="0"/>
          <w:marBottom w:val="120"/>
          <w:divBdr>
            <w:top w:val="none" w:sz="0" w:space="0" w:color="auto"/>
            <w:left w:val="none" w:sz="0" w:space="0" w:color="auto"/>
            <w:bottom w:val="none" w:sz="0" w:space="0" w:color="auto"/>
            <w:right w:val="none" w:sz="0" w:space="0" w:color="auto"/>
          </w:divBdr>
          <w:divsChild>
            <w:div w:id="452133525">
              <w:marLeft w:val="0"/>
              <w:marRight w:val="0"/>
              <w:marTop w:val="0"/>
              <w:marBottom w:val="0"/>
              <w:divBdr>
                <w:top w:val="none" w:sz="0" w:space="0" w:color="auto"/>
                <w:left w:val="none" w:sz="0" w:space="0" w:color="auto"/>
                <w:bottom w:val="none" w:sz="0" w:space="0" w:color="auto"/>
                <w:right w:val="none" w:sz="0" w:space="0" w:color="auto"/>
              </w:divBdr>
            </w:div>
            <w:div w:id="81487498">
              <w:marLeft w:val="0"/>
              <w:marRight w:val="0"/>
              <w:marTop w:val="0"/>
              <w:marBottom w:val="0"/>
              <w:divBdr>
                <w:top w:val="none" w:sz="0" w:space="0" w:color="auto"/>
                <w:left w:val="none" w:sz="0" w:space="0" w:color="auto"/>
                <w:bottom w:val="none" w:sz="0" w:space="0" w:color="auto"/>
                <w:right w:val="none" w:sz="0" w:space="0" w:color="auto"/>
              </w:divBdr>
            </w:div>
          </w:divsChild>
        </w:div>
        <w:div w:id="844051903">
          <w:marLeft w:val="0"/>
          <w:marRight w:val="0"/>
          <w:marTop w:val="0"/>
          <w:marBottom w:val="120"/>
          <w:divBdr>
            <w:top w:val="none" w:sz="0" w:space="0" w:color="auto"/>
            <w:left w:val="none" w:sz="0" w:space="0" w:color="auto"/>
            <w:bottom w:val="none" w:sz="0" w:space="0" w:color="auto"/>
            <w:right w:val="none" w:sz="0" w:space="0" w:color="auto"/>
          </w:divBdr>
          <w:divsChild>
            <w:div w:id="1480422733">
              <w:marLeft w:val="0"/>
              <w:marRight w:val="0"/>
              <w:marTop w:val="0"/>
              <w:marBottom w:val="0"/>
              <w:divBdr>
                <w:top w:val="none" w:sz="0" w:space="0" w:color="auto"/>
                <w:left w:val="none" w:sz="0" w:space="0" w:color="auto"/>
                <w:bottom w:val="none" w:sz="0" w:space="0" w:color="auto"/>
                <w:right w:val="none" w:sz="0" w:space="0" w:color="auto"/>
              </w:divBdr>
            </w:div>
            <w:div w:id="944069683">
              <w:marLeft w:val="0"/>
              <w:marRight w:val="0"/>
              <w:marTop w:val="0"/>
              <w:marBottom w:val="0"/>
              <w:divBdr>
                <w:top w:val="none" w:sz="0" w:space="0" w:color="auto"/>
                <w:left w:val="none" w:sz="0" w:space="0" w:color="auto"/>
                <w:bottom w:val="none" w:sz="0" w:space="0" w:color="auto"/>
                <w:right w:val="none" w:sz="0" w:space="0" w:color="auto"/>
              </w:divBdr>
            </w:div>
          </w:divsChild>
        </w:div>
        <w:div w:id="522717931">
          <w:marLeft w:val="0"/>
          <w:marRight w:val="0"/>
          <w:marTop w:val="0"/>
          <w:marBottom w:val="120"/>
          <w:divBdr>
            <w:top w:val="none" w:sz="0" w:space="0" w:color="auto"/>
            <w:left w:val="none" w:sz="0" w:space="0" w:color="auto"/>
            <w:bottom w:val="none" w:sz="0" w:space="0" w:color="auto"/>
            <w:right w:val="none" w:sz="0" w:space="0" w:color="auto"/>
          </w:divBdr>
          <w:divsChild>
            <w:div w:id="38211119">
              <w:marLeft w:val="0"/>
              <w:marRight w:val="0"/>
              <w:marTop w:val="0"/>
              <w:marBottom w:val="0"/>
              <w:divBdr>
                <w:top w:val="none" w:sz="0" w:space="0" w:color="auto"/>
                <w:left w:val="none" w:sz="0" w:space="0" w:color="auto"/>
                <w:bottom w:val="none" w:sz="0" w:space="0" w:color="auto"/>
                <w:right w:val="none" w:sz="0" w:space="0" w:color="auto"/>
              </w:divBdr>
            </w:div>
            <w:div w:id="886381924">
              <w:marLeft w:val="0"/>
              <w:marRight w:val="0"/>
              <w:marTop w:val="0"/>
              <w:marBottom w:val="0"/>
              <w:divBdr>
                <w:top w:val="none" w:sz="0" w:space="0" w:color="auto"/>
                <w:left w:val="none" w:sz="0" w:space="0" w:color="auto"/>
                <w:bottom w:val="none" w:sz="0" w:space="0" w:color="auto"/>
                <w:right w:val="none" w:sz="0" w:space="0" w:color="auto"/>
              </w:divBdr>
            </w:div>
          </w:divsChild>
        </w:div>
        <w:div w:id="2091657691">
          <w:marLeft w:val="0"/>
          <w:marRight w:val="0"/>
          <w:marTop w:val="0"/>
          <w:marBottom w:val="120"/>
          <w:divBdr>
            <w:top w:val="none" w:sz="0" w:space="0" w:color="auto"/>
            <w:left w:val="none" w:sz="0" w:space="0" w:color="auto"/>
            <w:bottom w:val="none" w:sz="0" w:space="0" w:color="auto"/>
            <w:right w:val="none" w:sz="0" w:space="0" w:color="auto"/>
          </w:divBdr>
          <w:divsChild>
            <w:div w:id="1801797322">
              <w:marLeft w:val="0"/>
              <w:marRight w:val="0"/>
              <w:marTop w:val="0"/>
              <w:marBottom w:val="0"/>
              <w:divBdr>
                <w:top w:val="none" w:sz="0" w:space="0" w:color="auto"/>
                <w:left w:val="none" w:sz="0" w:space="0" w:color="auto"/>
                <w:bottom w:val="none" w:sz="0" w:space="0" w:color="auto"/>
                <w:right w:val="none" w:sz="0" w:space="0" w:color="auto"/>
              </w:divBdr>
            </w:div>
            <w:div w:id="1465151179">
              <w:marLeft w:val="0"/>
              <w:marRight w:val="0"/>
              <w:marTop w:val="0"/>
              <w:marBottom w:val="0"/>
              <w:divBdr>
                <w:top w:val="none" w:sz="0" w:space="0" w:color="auto"/>
                <w:left w:val="none" w:sz="0" w:space="0" w:color="auto"/>
                <w:bottom w:val="none" w:sz="0" w:space="0" w:color="auto"/>
                <w:right w:val="none" w:sz="0" w:space="0" w:color="auto"/>
              </w:divBdr>
            </w:div>
          </w:divsChild>
        </w:div>
        <w:div w:id="219824225">
          <w:marLeft w:val="0"/>
          <w:marRight w:val="0"/>
          <w:marTop w:val="0"/>
          <w:marBottom w:val="120"/>
          <w:divBdr>
            <w:top w:val="none" w:sz="0" w:space="0" w:color="auto"/>
            <w:left w:val="none" w:sz="0" w:space="0" w:color="auto"/>
            <w:bottom w:val="none" w:sz="0" w:space="0" w:color="auto"/>
            <w:right w:val="none" w:sz="0" w:space="0" w:color="auto"/>
          </w:divBdr>
          <w:divsChild>
            <w:div w:id="970936965">
              <w:marLeft w:val="0"/>
              <w:marRight w:val="0"/>
              <w:marTop w:val="0"/>
              <w:marBottom w:val="0"/>
              <w:divBdr>
                <w:top w:val="none" w:sz="0" w:space="0" w:color="auto"/>
                <w:left w:val="none" w:sz="0" w:space="0" w:color="auto"/>
                <w:bottom w:val="none" w:sz="0" w:space="0" w:color="auto"/>
                <w:right w:val="none" w:sz="0" w:space="0" w:color="auto"/>
              </w:divBdr>
            </w:div>
            <w:div w:id="1193348901">
              <w:marLeft w:val="0"/>
              <w:marRight w:val="0"/>
              <w:marTop w:val="0"/>
              <w:marBottom w:val="0"/>
              <w:divBdr>
                <w:top w:val="none" w:sz="0" w:space="0" w:color="auto"/>
                <w:left w:val="none" w:sz="0" w:space="0" w:color="auto"/>
                <w:bottom w:val="none" w:sz="0" w:space="0" w:color="auto"/>
                <w:right w:val="none" w:sz="0" w:space="0" w:color="auto"/>
              </w:divBdr>
            </w:div>
          </w:divsChild>
        </w:div>
        <w:div w:id="2006546898">
          <w:marLeft w:val="0"/>
          <w:marRight w:val="0"/>
          <w:marTop w:val="0"/>
          <w:marBottom w:val="120"/>
          <w:divBdr>
            <w:top w:val="none" w:sz="0" w:space="0" w:color="auto"/>
            <w:left w:val="none" w:sz="0" w:space="0" w:color="auto"/>
            <w:bottom w:val="none" w:sz="0" w:space="0" w:color="auto"/>
            <w:right w:val="none" w:sz="0" w:space="0" w:color="auto"/>
          </w:divBdr>
          <w:divsChild>
            <w:div w:id="1624843238">
              <w:marLeft w:val="0"/>
              <w:marRight w:val="0"/>
              <w:marTop w:val="0"/>
              <w:marBottom w:val="0"/>
              <w:divBdr>
                <w:top w:val="none" w:sz="0" w:space="0" w:color="auto"/>
                <w:left w:val="none" w:sz="0" w:space="0" w:color="auto"/>
                <w:bottom w:val="none" w:sz="0" w:space="0" w:color="auto"/>
                <w:right w:val="none" w:sz="0" w:space="0" w:color="auto"/>
              </w:divBdr>
            </w:div>
            <w:div w:id="1295597879">
              <w:marLeft w:val="0"/>
              <w:marRight w:val="0"/>
              <w:marTop w:val="0"/>
              <w:marBottom w:val="0"/>
              <w:divBdr>
                <w:top w:val="none" w:sz="0" w:space="0" w:color="auto"/>
                <w:left w:val="none" w:sz="0" w:space="0" w:color="auto"/>
                <w:bottom w:val="none" w:sz="0" w:space="0" w:color="auto"/>
                <w:right w:val="none" w:sz="0" w:space="0" w:color="auto"/>
              </w:divBdr>
            </w:div>
          </w:divsChild>
        </w:div>
        <w:div w:id="34357559">
          <w:marLeft w:val="0"/>
          <w:marRight w:val="0"/>
          <w:marTop w:val="0"/>
          <w:marBottom w:val="120"/>
          <w:divBdr>
            <w:top w:val="none" w:sz="0" w:space="0" w:color="auto"/>
            <w:left w:val="none" w:sz="0" w:space="0" w:color="auto"/>
            <w:bottom w:val="none" w:sz="0" w:space="0" w:color="auto"/>
            <w:right w:val="none" w:sz="0" w:space="0" w:color="auto"/>
          </w:divBdr>
          <w:divsChild>
            <w:div w:id="172644722">
              <w:marLeft w:val="0"/>
              <w:marRight w:val="0"/>
              <w:marTop w:val="0"/>
              <w:marBottom w:val="0"/>
              <w:divBdr>
                <w:top w:val="none" w:sz="0" w:space="0" w:color="auto"/>
                <w:left w:val="none" w:sz="0" w:space="0" w:color="auto"/>
                <w:bottom w:val="none" w:sz="0" w:space="0" w:color="auto"/>
                <w:right w:val="none" w:sz="0" w:space="0" w:color="auto"/>
              </w:divBdr>
            </w:div>
            <w:div w:id="47357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ABF5-E099-410F-87B8-E361C9E2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25</Pages>
  <Words>5095</Words>
  <Characters>30571</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Konto Microsoft</cp:lastModifiedBy>
  <cp:revision>130</cp:revision>
  <dcterms:created xsi:type="dcterms:W3CDTF">2025-02-28T09:03:00Z</dcterms:created>
  <dcterms:modified xsi:type="dcterms:W3CDTF">2025-12-22T11:31:00Z</dcterms:modified>
</cp:coreProperties>
</file>